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A2C5C" w:rsidRDefault="00341A9D" w:rsidP="0032487D">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4A2C5C" w:rsidRPr="00853084">
        <w:rPr>
          <w:b/>
          <w:bCs/>
        </w:rPr>
        <w:t xml:space="preserve">                      </w:t>
      </w:r>
    </w:p>
    <w:p w:rsidR="0032487D" w:rsidRDefault="0032487D" w:rsidP="0032487D">
      <w:pPr>
        <w:rPr>
          <w:b/>
          <w:bCs/>
        </w:rPr>
      </w:pPr>
    </w:p>
    <w:p w:rsidR="0000020F" w:rsidRDefault="0000020F" w:rsidP="0032487D">
      <w:pPr>
        <w:rPr>
          <w:b/>
          <w:bCs/>
        </w:rPr>
      </w:pPr>
    </w:p>
    <w:p w:rsidR="0000020F" w:rsidRDefault="0000020F" w:rsidP="0032487D">
      <w:pPr>
        <w:rPr>
          <w:b/>
          <w:bCs/>
        </w:rPr>
      </w:pPr>
    </w:p>
    <w:p w:rsidR="0000020F" w:rsidRDefault="0000020F" w:rsidP="0032487D">
      <w:pPr>
        <w:rPr>
          <w:b/>
          <w:bCs/>
        </w:rPr>
      </w:pPr>
    </w:p>
    <w:p w:rsidR="0000020F" w:rsidRDefault="0000020F" w:rsidP="0032487D">
      <w:pPr>
        <w:rPr>
          <w:b/>
          <w:bCs/>
        </w:rPr>
      </w:pPr>
    </w:p>
    <w:p w:rsidR="0000020F" w:rsidRDefault="0000020F" w:rsidP="0032487D">
      <w:pPr>
        <w:rPr>
          <w:b/>
          <w:bCs/>
        </w:rPr>
      </w:pPr>
    </w:p>
    <w:p w:rsidR="0000020F" w:rsidRDefault="0000020F" w:rsidP="0032487D">
      <w:pPr>
        <w:rPr>
          <w:b/>
          <w:bCs/>
        </w:rPr>
      </w:pPr>
      <w:bookmarkStart w:id="0" w:name="_GoBack"/>
      <w:bookmarkEnd w:id="0"/>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32487D" w:rsidRDefault="0032487D" w:rsidP="0032487D">
      <w:pPr>
        <w:rPr>
          <w:b/>
          <w:bCs/>
        </w:rPr>
      </w:pPr>
    </w:p>
    <w:p w:rsidR="00474AA6" w:rsidRDefault="00C51035" w:rsidP="00474AA6">
      <w:pPr>
        <w:rPr>
          <w:b/>
          <w:bCs/>
        </w:rPr>
      </w:pPr>
      <w:r w:rsidRPr="00FF1A55">
        <w:rPr>
          <w:b/>
          <w:bCs/>
        </w:rPr>
        <w:t xml:space="preserve">        </w:t>
      </w:r>
      <w:r w:rsidR="001607AC" w:rsidRPr="00065B67">
        <w:rPr>
          <w:b/>
          <w:bCs/>
        </w:rPr>
        <w:t xml:space="preserve">              </w:t>
      </w:r>
    </w:p>
    <w:p w:rsidR="00474AA6" w:rsidRDefault="00474AA6" w:rsidP="00474AA6">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A90255">
        <w:rPr>
          <w:sz w:val="26"/>
          <w:szCs w:val="26"/>
        </w:rPr>
        <w:t>электротехнических материалов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D26B2">
        <w:rPr>
          <w:iCs/>
        </w:rPr>
        <w:t>1</w:t>
      </w:r>
      <w:r w:rsidR="00BF185D">
        <w:rPr>
          <w:iCs/>
        </w:rPr>
        <w:t>7</w:t>
      </w:r>
      <w:r w:rsidRPr="00F84878">
        <w:rPr>
          <w:iCs/>
        </w:rPr>
        <w:t xml:space="preserve">» </w:t>
      </w:r>
      <w:r w:rsidR="0086329B">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4101CC" w:rsidRDefault="004101CC" w:rsidP="004A2C5C">
      <w:pP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4A2C5C" w:rsidRPr="00341A9D" w:rsidRDefault="004A2C5C"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A90255"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w:t>
      </w:r>
      <w:r w:rsidRPr="00A90255">
        <w:t>способом - Открытый запрос котировок в электронной форме на право заключения договора на</w:t>
      </w:r>
      <w:r w:rsidR="0009104E" w:rsidRPr="00A90255">
        <w:t xml:space="preserve"> </w:t>
      </w:r>
      <w:r w:rsidR="00113043" w:rsidRPr="00A90255">
        <w:t xml:space="preserve">поставку </w:t>
      </w:r>
      <w:r w:rsidR="00A90255" w:rsidRPr="00A90255">
        <w:t xml:space="preserve">электротехнических материалов </w:t>
      </w:r>
      <w:r w:rsidRPr="00A90255">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83424F"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54AD1" w:rsidRPr="002F3127" w:rsidRDefault="00154AD1" w:rsidP="00154AD1">
            <w:pPr>
              <w:autoSpaceDE w:val="0"/>
              <w:autoSpaceDN w:val="0"/>
              <w:adjustRightInd w:val="0"/>
              <w:rPr>
                <w:rFonts w:eastAsia="Calibri"/>
                <w:iCs/>
                <w:color w:val="000000"/>
              </w:rPr>
            </w:pPr>
            <w:r w:rsidRPr="00D93D3D">
              <w:rPr>
                <w:iCs/>
              </w:rPr>
              <w:t xml:space="preserve">ФИО </w:t>
            </w:r>
            <w:r>
              <w:rPr>
                <w:rFonts w:eastAsia="Calibri"/>
                <w:iCs/>
                <w:color w:val="000000"/>
              </w:rPr>
              <w:t>Фаткуллина Гульнара Рифатовна</w:t>
            </w:r>
          </w:p>
          <w:p w:rsidR="0086329B" w:rsidRPr="00522A5D" w:rsidRDefault="00154AD1" w:rsidP="00154AD1">
            <w:pPr>
              <w:autoSpaceDE w:val="0"/>
              <w:autoSpaceDN w:val="0"/>
              <w:adjustRightInd w:val="0"/>
            </w:pPr>
            <w:r w:rsidRPr="002F3127">
              <w:rPr>
                <w:rFonts w:eastAsia="Calibri"/>
                <w:bCs/>
                <w:color w:val="000000"/>
              </w:rPr>
              <w:t>тел</w:t>
            </w:r>
            <w:r w:rsidRPr="00522A5D">
              <w:rPr>
                <w:rFonts w:eastAsia="Calibri"/>
                <w:bCs/>
                <w:color w:val="000000"/>
              </w:rPr>
              <w:t xml:space="preserve">. + 7 (347) 221-56-63, </w:t>
            </w:r>
            <w:r w:rsidRPr="002F3127">
              <w:rPr>
                <w:rFonts w:eastAsia="Calibri"/>
                <w:bCs/>
                <w:color w:val="000000"/>
                <w:lang w:val="en-US"/>
              </w:rPr>
              <w:t>e</w:t>
            </w:r>
            <w:r w:rsidRPr="00522A5D">
              <w:rPr>
                <w:rFonts w:eastAsia="Calibri"/>
                <w:bCs/>
                <w:color w:val="000000"/>
              </w:rPr>
              <w:t>-</w:t>
            </w:r>
            <w:r w:rsidRPr="002F3127">
              <w:rPr>
                <w:rFonts w:eastAsia="Calibri"/>
                <w:bCs/>
                <w:color w:val="000000"/>
                <w:lang w:val="en-US"/>
              </w:rPr>
              <w:t>mail</w:t>
            </w:r>
            <w:r w:rsidRPr="00522A5D">
              <w:rPr>
                <w:rFonts w:eastAsia="Calibri"/>
                <w:bCs/>
                <w:color w:val="000000"/>
              </w:rPr>
              <w:t>:</w:t>
            </w:r>
            <w:r w:rsidRPr="00522A5D">
              <w:rPr>
                <w:color w:val="777777"/>
              </w:rPr>
              <w:t xml:space="preserve"> </w:t>
            </w:r>
            <w:hyperlink r:id="rId15" w:history="1">
              <w:r w:rsidRPr="00435B37">
                <w:rPr>
                  <w:rStyle w:val="a6"/>
                  <w:lang w:val="en-US"/>
                </w:rPr>
                <w:t>g</w:t>
              </w:r>
              <w:r w:rsidRPr="00522A5D">
                <w:rPr>
                  <w:rStyle w:val="a6"/>
                </w:rPr>
                <w:t>.</w:t>
              </w:r>
              <w:r w:rsidRPr="00435B37">
                <w:rPr>
                  <w:rStyle w:val="a6"/>
                  <w:lang w:val="en-US"/>
                </w:rPr>
                <w:t>fatkullina</w:t>
              </w:r>
              <w:r w:rsidRPr="00522A5D">
                <w:rPr>
                  <w:rStyle w:val="a6"/>
                </w:rPr>
                <w:t>@</w:t>
              </w:r>
              <w:r w:rsidRPr="00435B37">
                <w:rPr>
                  <w:rStyle w:val="a6"/>
                  <w:lang w:val="en-US"/>
                </w:rPr>
                <w:t>bashtel</w:t>
              </w:r>
              <w:r w:rsidRPr="00522A5D">
                <w:rPr>
                  <w:rStyle w:val="a6"/>
                </w:rPr>
                <w:t>.</w:t>
              </w:r>
              <w:r w:rsidRPr="00435B37">
                <w:rPr>
                  <w:rStyle w:val="a6"/>
                  <w:lang w:val="en-US"/>
                </w:rPr>
                <w:t>ru</w:t>
              </w:r>
            </w:hyperlink>
            <w:r w:rsidR="007A6DDA" w:rsidRPr="00522A5D">
              <w:t xml:space="preserve"> </w:t>
            </w:r>
            <w:r w:rsidR="00DB693F" w:rsidRPr="00522A5D">
              <w:t xml:space="preserve"> </w:t>
            </w:r>
          </w:p>
          <w:p w:rsidR="00011351" w:rsidRPr="00522A5D" w:rsidRDefault="00011351" w:rsidP="0086329B">
            <w:pPr>
              <w:autoSpaceDE w:val="0"/>
              <w:autoSpaceDN w:val="0"/>
              <w:adjustRightInd w:val="0"/>
              <w:rPr>
                <w:sz w:val="8"/>
                <w:szCs w:val="8"/>
              </w:rPr>
            </w:pPr>
          </w:p>
          <w:p w:rsidR="0083424F" w:rsidRPr="00D93D3D" w:rsidRDefault="0083424F" w:rsidP="0083424F">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522A5D" w:rsidRDefault="0083424F" w:rsidP="0083424F">
            <w:pPr>
              <w:pStyle w:val="Default"/>
              <w:jc w:val="both"/>
              <w:rPr>
                <w:iCs/>
              </w:rPr>
            </w:pPr>
            <w:r w:rsidRPr="00D93D3D">
              <w:rPr>
                <w:bCs/>
              </w:rPr>
              <w:t>тел</w:t>
            </w:r>
            <w:r w:rsidRPr="00522A5D">
              <w:rPr>
                <w:bCs/>
              </w:rPr>
              <w:t xml:space="preserve">. + 7 (347) 221-54-18, </w:t>
            </w:r>
            <w:r w:rsidRPr="00D93D3D">
              <w:rPr>
                <w:bCs/>
                <w:lang w:val="en-US"/>
              </w:rPr>
              <w:t>e</w:t>
            </w:r>
            <w:r w:rsidRPr="00522A5D">
              <w:rPr>
                <w:bCs/>
              </w:rPr>
              <w:t>-</w:t>
            </w:r>
            <w:r w:rsidRPr="00D93D3D">
              <w:rPr>
                <w:bCs/>
                <w:lang w:val="en-US"/>
              </w:rPr>
              <w:t>mail</w:t>
            </w:r>
            <w:r w:rsidRPr="00522A5D">
              <w:rPr>
                <w:bCs/>
              </w:rPr>
              <w:t>:</w:t>
            </w:r>
            <w:r w:rsidRPr="00522A5D">
              <w:rPr>
                <w:rFonts w:eastAsia="Times New Roman"/>
                <w:color w:val="777777"/>
                <w:lang w:eastAsia="ru-RU"/>
              </w:rPr>
              <w:t xml:space="preserve"> </w:t>
            </w:r>
            <w:hyperlink r:id="rId16" w:history="1">
              <w:r w:rsidRPr="009D0809">
                <w:rPr>
                  <w:rStyle w:val="a6"/>
                  <w:lang w:val="en-US"/>
                </w:rPr>
                <w:t>Koshcheev</w:t>
              </w:r>
              <w:r w:rsidRPr="00522A5D">
                <w:rPr>
                  <w:rStyle w:val="a6"/>
                </w:rPr>
                <w:t>@</w:t>
              </w:r>
              <w:r w:rsidRPr="009D0809">
                <w:rPr>
                  <w:rStyle w:val="a6"/>
                  <w:lang w:val="en-US"/>
                </w:rPr>
                <w:t>bashtel</w:t>
              </w:r>
              <w:r w:rsidRPr="00522A5D">
                <w:rPr>
                  <w:rStyle w:val="a6"/>
                </w:rPr>
                <w:t>.</w:t>
              </w:r>
              <w:r w:rsidRPr="009D0809">
                <w:rPr>
                  <w:rStyle w:val="a6"/>
                  <w:lang w:val="en-US"/>
                </w:rPr>
                <w:t>ru</w:t>
              </w:r>
            </w:hyperlink>
            <w:r w:rsidR="00596471" w:rsidRPr="00522A5D">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212533" w:rsidRPr="005839DD" w:rsidRDefault="00212533" w:rsidP="00212533">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A90255" w:rsidRPr="00A90255">
              <w:t>электротехнических материалов</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54AD1">
              <w:rPr>
                <w:iCs/>
              </w:rPr>
              <w:t>2 402 550,87</w:t>
            </w:r>
            <w:r w:rsidR="0008455C" w:rsidRPr="0008455C">
              <w:rPr>
                <w:iCs/>
              </w:rPr>
              <w:t xml:space="preserve"> </w:t>
            </w:r>
            <w:r w:rsidRPr="0000602B">
              <w:rPr>
                <w:iCs/>
              </w:rPr>
              <w:t>(</w:t>
            </w:r>
            <w:r w:rsidR="001B7AE7">
              <w:rPr>
                <w:iCs/>
              </w:rPr>
              <w:t>Два миллиона</w:t>
            </w:r>
            <w:r w:rsidR="0008455C">
              <w:rPr>
                <w:iCs/>
              </w:rPr>
              <w:t xml:space="preserve"> </w:t>
            </w:r>
            <w:r w:rsidR="00154AD1">
              <w:rPr>
                <w:iCs/>
              </w:rPr>
              <w:t>четыреста две</w:t>
            </w:r>
            <w:r w:rsidR="00E15ABD">
              <w:rPr>
                <w:iCs/>
              </w:rPr>
              <w:t xml:space="preserve"> </w:t>
            </w:r>
            <w:r w:rsidR="00885929">
              <w:rPr>
                <w:iCs/>
              </w:rPr>
              <w:t>тысяч</w:t>
            </w:r>
            <w:r w:rsidR="001B7AE7">
              <w:rPr>
                <w:iCs/>
              </w:rPr>
              <w:t>и</w:t>
            </w:r>
            <w:r w:rsidR="00011351">
              <w:rPr>
                <w:iCs/>
              </w:rPr>
              <w:t xml:space="preserve"> </w:t>
            </w:r>
            <w:r w:rsidR="001B7AE7">
              <w:rPr>
                <w:iCs/>
              </w:rPr>
              <w:t xml:space="preserve">пятьсот </w:t>
            </w:r>
            <w:r w:rsidR="00154AD1">
              <w:rPr>
                <w:iCs/>
              </w:rPr>
              <w:t>пятьдесят</w:t>
            </w:r>
            <w:r w:rsidRPr="0000602B">
              <w:rPr>
                <w:iCs/>
              </w:rPr>
              <w:t>) рубл</w:t>
            </w:r>
            <w:r w:rsidR="004B2BA1">
              <w:rPr>
                <w:iCs/>
              </w:rPr>
              <w:t>ей</w:t>
            </w:r>
            <w:r w:rsidRPr="0000602B">
              <w:rPr>
                <w:iCs/>
              </w:rPr>
              <w:t xml:space="preserve"> </w:t>
            </w:r>
            <w:r w:rsidR="00154AD1">
              <w:rPr>
                <w:iCs/>
              </w:rPr>
              <w:t>87</w:t>
            </w:r>
            <w:r w:rsidRPr="0000602B">
              <w:rPr>
                <w:iCs/>
              </w:rPr>
              <w:t xml:space="preserve"> коп., в том числе сумма НДС (18%) </w:t>
            </w:r>
            <w:r w:rsidR="00154AD1">
              <w:rPr>
                <w:iCs/>
              </w:rPr>
              <w:t>366 490,81</w:t>
            </w:r>
            <w:r w:rsidRPr="0000602B">
              <w:rPr>
                <w:iCs/>
              </w:rPr>
              <w:t xml:space="preserve">  рублей.</w:t>
            </w:r>
          </w:p>
          <w:p w:rsidR="00341A9D" w:rsidRPr="00F9336B" w:rsidRDefault="00EB0525" w:rsidP="00154AD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54AD1">
              <w:rPr>
                <w:iCs/>
              </w:rPr>
              <w:t>2 036 060,06</w:t>
            </w:r>
            <w:r w:rsidR="00F9336B">
              <w:rPr>
                <w:iCs/>
              </w:rPr>
              <w:t xml:space="preserve"> </w:t>
            </w:r>
            <w:r w:rsidR="00F41FBC">
              <w:rPr>
                <w:iCs/>
              </w:rPr>
              <w:t>(</w:t>
            </w:r>
            <w:r w:rsidR="001B7AE7">
              <w:rPr>
                <w:iCs/>
              </w:rPr>
              <w:t>Два</w:t>
            </w:r>
            <w:r w:rsidR="00596471">
              <w:rPr>
                <w:iCs/>
              </w:rPr>
              <w:t xml:space="preserve"> миллион</w:t>
            </w:r>
            <w:r w:rsidR="001B7AE7">
              <w:rPr>
                <w:iCs/>
              </w:rPr>
              <w:t>а</w:t>
            </w:r>
            <w:r w:rsidR="00011351">
              <w:rPr>
                <w:iCs/>
              </w:rPr>
              <w:t xml:space="preserve"> </w:t>
            </w:r>
            <w:r w:rsidR="00154AD1">
              <w:rPr>
                <w:iCs/>
              </w:rPr>
              <w:t>тридцать шесть</w:t>
            </w:r>
            <w:r w:rsidR="001B7AE7">
              <w:rPr>
                <w:iCs/>
              </w:rPr>
              <w:t xml:space="preserve"> </w:t>
            </w:r>
            <w:r w:rsidR="00011351">
              <w:rPr>
                <w:iCs/>
              </w:rPr>
              <w:t xml:space="preserve">тысяч </w:t>
            </w:r>
            <w:r w:rsidR="00FA10E3">
              <w:rPr>
                <w:iCs/>
              </w:rPr>
              <w:t>шесть</w:t>
            </w:r>
            <w:r w:rsidR="00154AD1">
              <w:rPr>
                <w:iCs/>
              </w:rPr>
              <w:t>десят</w:t>
            </w:r>
            <w:r w:rsidR="00F41FBC">
              <w:rPr>
                <w:iCs/>
              </w:rPr>
              <w:t xml:space="preserve">) </w:t>
            </w:r>
            <w:r w:rsidR="00F9336B">
              <w:rPr>
                <w:iCs/>
              </w:rPr>
              <w:t>рубл</w:t>
            </w:r>
            <w:r w:rsidR="004B2BA1">
              <w:rPr>
                <w:iCs/>
              </w:rPr>
              <w:t>ей</w:t>
            </w:r>
            <w:r w:rsidR="00F41FBC">
              <w:rPr>
                <w:iCs/>
              </w:rPr>
              <w:t xml:space="preserve"> </w:t>
            </w:r>
            <w:r w:rsidR="00154AD1">
              <w:rPr>
                <w:iCs/>
              </w:rPr>
              <w:t>06</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ED35A3">
              <w:rPr>
                <w:iCs/>
              </w:rPr>
              <w:t>1</w:t>
            </w:r>
            <w:r w:rsidR="00BF185D">
              <w:rPr>
                <w:iCs/>
              </w:rPr>
              <w:t>7</w:t>
            </w:r>
            <w:r w:rsidRPr="00922226">
              <w:rPr>
                <w:iCs/>
              </w:rPr>
              <w:t xml:space="preserve">» </w:t>
            </w:r>
            <w:r w:rsidR="0086329B">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8D6C7F">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BF185D">
            <w:pPr>
              <w:pStyle w:val="Default"/>
              <w:jc w:val="both"/>
              <w:rPr>
                <w:iCs/>
              </w:rPr>
            </w:pPr>
            <w:r w:rsidRPr="00922226">
              <w:rPr>
                <w:iCs/>
              </w:rPr>
              <w:t>«</w:t>
            </w:r>
            <w:r w:rsidR="00ED35A3">
              <w:rPr>
                <w:iCs/>
              </w:rPr>
              <w:t>0</w:t>
            </w:r>
            <w:r w:rsidR="00BF185D">
              <w:rPr>
                <w:iCs/>
              </w:rPr>
              <w:t>7</w:t>
            </w:r>
            <w:r w:rsidR="0008455C">
              <w:rPr>
                <w:iCs/>
              </w:rPr>
              <w:t>»</w:t>
            </w:r>
            <w:r w:rsidRPr="00922226">
              <w:rPr>
                <w:iCs/>
              </w:rPr>
              <w:t xml:space="preserve"> </w:t>
            </w:r>
            <w:r w:rsidR="00ED35A3">
              <w:t>апреля</w:t>
            </w:r>
            <w:r w:rsidRPr="00922226">
              <w:rPr>
                <w:iCs/>
              </w:rPr>
              <w:t xml:space="preserve"> 201</w:t>
            </w:r>
            <w:r w:rsidR="001D2447">
              <w:rPr>
                <w:iCs/>
              </w:rPr>
              <w:t>7</w:t>
            </w:r>
            <w:r w:rsidRPr="00922226">
              <w:rPr>
                <w:iCs/>
              </w:rPr>
              <w:t xml:space="preserve"> года </w:t>
            </w:r>
            <w:r w:rsidR="0086329B">
              <w:rPr>
                <w:iCs/>
              </w:rPr>
              <w:t>10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BF185D">
            <w:pPr>
              <w:pStyle w:val="Default"/>
              <w:rPr>
                <w:iCs/>
              </w:rPr>
            </w:pPr>
            <w:r w:rsidRPr="00922226">
              <w:rPr>
                <w:iCs/>
              </w:rPr>
              <w:t>«</w:t>
            </w:r>
            <w:r w:rsidR="00ED35A3">
              <w:rPr>
                <w:iCs/>
              </w:rPr>
              <w:t>0</w:t>
            </w:r>
            <w:r w:rsidR="00BF185D">
              <w:rPr>
                <w:iCs/>
              </w:rPr>
              <w:t>7</w:t>
            </w:r>
            <w:r w:rsidRPr="00922226">
              <w:rPr>
                <w:iCs/>
              </w:rPr>
              <w:t xml:space="preserve">» </w:t>
            </w:r>
            <w:r w:rsidR="00ED35A3">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D35A3">
              <w:t>1</w:t>
            </w:r>
            <w:r w:rsidR="00EB47B0">
              <w:t>3</w:t>
            </w:r>
            <w:r w:rsidR="006D0E4A">
              <w:t>»</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D35A3">
              <w:t>1</w:t>
            </w:r>
            <w:r w:rsidR="00EB47B0">
              <w:t>3</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B47B0">
              <w:t>20</w:t>
            </w:r>
            <w:r w:rsidR="006D0E4A">
              <w:t>»</w:t>
            </w:r>
            <w:r w:rsidRPr="00922226">
              <w:t xml:space="preserve"> </w:t>
            </w:r>
            <w:r w:rsidR="0086329B">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61B1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761B13"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3424F"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54AD1" w:rsidRPr="002F3127" w:rsidRDefault="00154AD1" w:rsidP="00154AD1">
            <w:pPr>
              <w:autoSpaceDE w:val="0"/>
              <w:autoSpaceDN w:val="0"/>
              <w:adjustRightInd w:val="0"/>
              <w:rPr>
                <w:rFonts w:eastAsia="Calibri"/>
                <w:iCs/>
                <w:color w:val="000000"/>
              </w:rPr>
            </w:pPr>
            <w:r w:rsidRPr="00D93D3D">
              <w:rPr>
                <w:iCs/>
              </w:rPr>
              <w:t xml:space="preserve">ФИО </w:t>
            </w:r>
            <w:r>
              <w:rPr>
                <w:rFonts w:eastAsia="Calibri"/>
                <w:iCs/>
                <w:color w:val="000000"/>
              </w:rPr>
              <w:t>Фаткуллина Гульнара Рифатовна</w:t>
            </w:r>
          </w:p>
          <w:p w:rsidR="007A6DDA" w:rsidRPr="00522A5D" w:rsidRDefault="00154AD1" w:rsidP="00154AD1">
            <w:pPr>
              <w:autoSpaceDE w:val="0"/>
              <w:autoSpaceDN w:val="0"/>
              <w:adjustRightInd w:val="0"/>
            </w:pPr>
            <w:r w:rsidRPr="002F3127">
              <w:rPr>
                <w:rFonts w:eastAsia="Calibri"/>
                <w:bCs/>
                <w:color w:val="000000"/>
              </w:rPr>
              <w:t>тел</w:t>
            </w:r>
            <w:r w:rsidRPr="00522A5D">
              <w:rPr>
                <w:rFonts w:eastAsia="Calibri"/>
                <w:bCs/>
                <w:color w:val="000000"/>
              </w:rPr>
              <w:t xml:space="preserve">. + 7 (347) 221-56-63, </w:t>
            </w:r>
            <w:r w:rsidRPr="002F3127">
              <w:rPr>
                <w:rFonts w:eastAsia="Calibri"/>
                <w:bCs/>
                <w:color w:val="000000"/>
                <w:lang w:val="en-US"/>
              </w:rPr>
              <w:t>e</w:t>
            </w:r>
            <w:r w:rsidRPr="00522A5D">
              <w:rPr>
                <w:rFonts w:eastAsia="Calibri"/>
                <w:bCs/>
                <w:color w:val="000000"/>
              </w:rPr>
              <w:t>-</w:t>
            </w:r>
            <w:r w:rsidRPr="002F3127">
              <w:rPr>
                <w:rFonts w:eastAsia="Calibri"/>
                <w:bCs/>
                <w:color w:val="000000"/>
                <w:lang w:val="en-US"/>
              </w:rPr>
              <w:t>mail</w:t>
            </w:r>
            <w:r w:rsidRPr="00522A5D">
              <w:rPr>
                <w:rFonts w:eastAsia="Calibri"/>
                <w:bCs/>
                <w:color w:val="000000"/>
              </w:rPr>
              <w:t>:</w:t>
            </w:r>
            <w:r w:rsidRPr="00522A5D">
              <w:rPr>
                <w:color w:val="777777"/>
              </w:rPr>
              <w:t xml:space="preserve"> </w:t>
            </w:r>
            <w:hyperlink r:id="rId32" w:history="1">
              <w:r w:rsidRPr="00435B37">
                <w:rPr>
                  <w:rStyle w:val="a6"/>
                  <w:lang w:val="en-US"/>
                </w:rPr>
                <w:t>g</w:t>
              </w:r>
              <w:r w:rsidRPr="00522A5D">
                <w:rPr>
                  <w:rStyle w:val="a6"/>
                </w:rPr>
                <w:t>.</w:t>
              </w:r>
              <w:r w:rsidRPr="00435B37">
                <w:rPr>
                  <w:rStyle w:val="a6"/>
                  <w:lang w:val="en-US"/>
                </w:rPr>
                <w:t>fatkullina</w:t>
              </w:r>
              <w:r w:rsidRPr="00522A5D">
                <w:rPr>
                  <w:rStyle w:val="a6"/>
                </w:rPr>
                <w:t>@</w:t>
              </w:r>
              <w:r w:rsidRPr="00435B37">
                <w:rPr>
                  <w:rStyle w:val="a6"/>
                  <w:lang w:val="en-US"/>
                </w:rPr>
                <w:t>bashtel</w:t>
              </w:r>
              <w:r w:rsidRPr="00522A5D">
                <w:rPr>
                  <w:rStyle w:val="a6"/>
                </w:rPr>
                <w:t>.</w:t>
              </w:r>
              <w:r w:rsidRPr="00435B37">
                <w:rPr>
                  <w:rStyle w:val="a6"/>
                  <w:lang w:val="en-US"/>
                </w:rPr>
                <w:t>ru</w:t>
              </w:r>
            </w:hyperlink>
            <w:r w:rsidR="007A6DDA" w:rsidRPr="00522A5D">
              <w:t xml:space="preserve">  </w:t>
            </w:r>
          </w:p>
          <w:p w:rsidR="00ED35A3" w:rsidRPr="00522A5D" w:rsidRDefault="00ED35A3" w:rsidP="00ED35A3">
            <w:pPr>
              <w:autoSpaceDE w:val="0"/>
              <w:autoSpaceDN w:val="0"/>
              <w:adjustRightInd w:val="0"/>
              <w:rPr>
                <w:sz w:val="8"/>
                <w:szCs w:val="8"/>
              </w:rPr>
            </w:pPr>
          </w:p>
          <w:p w:rsidR="0083424F" w:rsidRPr="00D93D3D" w:rsidRDefault="0083424F" w:rsidP="0083424F">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522A5D" w:rsidRDefault="0083424F" w:rsidP="0083424F">
            <w:pPr>
              <w:pStyle w:val="Default"/>
            </w:pPr>
            <w:r w:rsidRPr="00D93D3D">
              <w:rPr>
                <w:bCs/>
              </w:rPr>
              <w:t>тел</w:t>
            </w:r>
            <w:r w:rsidRPr="00522A5D">
              <w:rPr>
                <w:bCs/>
              </w:rPr>
              <w:t xml:space="preserve">. + 7 (347) 221-54-18, </w:t>
            </w:r>
            <w:r w:rsidRPr="00D93D3D">
              <w:rPr>
                <w:bCs/>
                <w:lang w:val="en-US"/>
              </w:rPr>
              <w:t>e</w:t>
            </w:r>
            <w:r w:rsidRPr="00522A5D">
              <w:rPr>
                <w:bCs/>
              </w:rPr>
              <w:t>-</w:t>
            </w:r>
            <w:r w:rsidRPr="00D93D3D">
              <w:rPr>
                <w:bCs/>
                <w:lang w:val="en-US"/>
              </w:rPr>
              <w:t>mail</w:t>
            </w:r>
            <w:r w:rsidRPr="00522A5D">
              <w:rPr>
                <w:bCs/>
              </w:rPr>
              <w:t>:</w:t>
            </w:r>
            <w:r w:rsidRPr="00522A5D">
              <w:rPr>
                <w:rFonts w:eastAsia="Times New Roman"/>
                <w:color w:val="777777"/>
                <w:lang w:eastAsia="ru-RU"/>
              </w:rPr>
              <w:t xml:space="preserve"> </w:t>
            </w:r>
            <w:hyperlink r:id="rId33" w:history="1">
              <w:r w:rsidRPr="009D0809">
                <w:rPr>
                  <w:rStyle w:val="a6"/>
                  <w:lang w:val="en-US"/>
                </w:rPr>
                <w:t>Koshcheev</w:t>
              </w:r>
              <w:r w:rsidRPr="00522A5D">
                <w:rPr>
                  <w:rStyle w:val="a6"/>
                </w:rPr>
                <w:t>@</w:t>
              </w:r>
              <w:r w:rsidRPr="009D0809">
                <w:rPr>
                  <w:rStyle w:val="a6"/>
                  <w:lang w:val="en-US"/>
                </w:rPr>
                <w:t>bashtel</w:t>
              </w:r>
              <w:r w:rsidRPr="00522A5D">
                <w:rPr>
                  <w:rStyle w:val="a6"/>
                </w:rPr>
                <w:t>.</w:t>
              </w:r>
              <w:r w:rsidRPr="009D0809">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522A5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F185D">
            <w:r w:rsidRPr="005C24A0">
              <w:t>«</w:t>
            </w:r>
            <w:r w:rsidR="00ED35A3">
              <w:t>1</w:t>
            </w:r>
            <w:r w:rsidR="00BF185D">
              <w:t>7</w:t>
            </w:r>
            <w:r w:rsidRPr="005C24A0">
              <w:t>»</w:t>
            </w:r>
            <w:r w:rsidR="004E1E0B">
              <w:t xml:space="preserve"> </w:t>
            </w:r>
            <w:r w:rsidR="0086329B">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ED35A3">
              <w:t>1</w:t>
            </w:r>
            <w:r w:rsidR="00BF185D">
              <w:t>7</w:t>
            </w:r>
            <w:r w:rsidR="00FA1448" w:rsidRPr="007B7A96">
              <w:t xml:space="preserve">» </w:t>
            </w:r>
            <w:r w:rsidR="0086329B">
              <w:t>марта</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BF185D">
            <w:r w:rsidRPr="007B7A96">
              <w:t>«</w:t>
            </w:r>
            <w:r w:rsidR="00ED35A3">
              <w:t>0</w:t>
            </w:r>
            <w:r w:rsidR="00BF185D">
              <w:t>7</w:t>
            </w:r>
            <w:r w:rsidRPr="007B7A96">
              <w:t xml:space="preserve">»  </w:t>
            </w:r>
            <w:r w:rsidR="00ED35A3">
              <w:t>апреля</w:t>
            </w:r>
            <w:r w:rsidR="00F41FBC" w:rsidRPr="007B7A96">
              <w:rPr>
                <w:iCs/>
              </w:rPr>
              <w:t xml:space="preserve"> 2017 года</w:t>
            </w:r>
            <w:r w:rsidRPr="007B7A96">
              <w:t xml:space="preserve"> </w:t>
            </w:r>
            <w:r w:rsidR="0086329B">
              <w:t>10</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ED35A3">
              <w:t>0</w:t>
            </w:r>
            <w:r w:rsidR="00BF185D">
              <w:t>7</w:t>
            </w:r>
            <w:r w:rsidRPr="007B7A96">
              <w:t xml:space="preserve">» </w:t>
            </w:r>
            <w:r w:rsidR="00ED35A3">
              <w:t>апреля</w:t>
            </w:r>
            <w:r w:rsidR="00F41FBC" w:rsidRPr="007B7A96">
              <w:rPr>
                <w:iCs/>
              </w:rPr>
              <w:t xml:space="preserve"> 2017 года</w:t>
            </w:r>
            <w:r w:rsidR="00F41FBC" w:rsidRPr="007B7A96">
              <w:t xml:space="preserve"> </w:t>
            </w:r>
            <w:r w:rsidR="0086329B">
              <w:t>10</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ED35A3">
              <w:t>1</w:t>
            </w:r>
            <w:r w:rsidR="00EB47B0">
              <w:t>3</w:t>
            </w:r>
            <w:r w:rsidRPr="007B7A96">
              <w:t xml:space="preserve">» </w:t>
            </w:r>
            <w:r w:rsidR="00ED35A3">
              <w:t>апреля</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ED35A3">
              <w:t>1</w:t>
            </w:r>
            <w:r w:rsidR="00EB47B0">
              <w:t>3</w:t>
            </w:r>
            <w:r w:rsidRPr="007B7A96">
              <w:t xml:space="preserve">» </w:t>
            </w:r>
            <w:r w:rsidR="00ED35A3">
              <w:t>апреля</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EB47B0">
              <w:t>20</w:t>
            </w:r>
            <w:r w:rsidRPr="007B7A96">
              <w:t xml:space="preserve">» </w:t>
            </w:r>
            <w:r w:rsidR="0086329B">
              <w:t>апреля</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ED35A3">
              <w:rPr>
                <w:b/>
              </w:rPr>
              <w:t>1</w:t>
            </w:r>
            <w:r w:rsidR="00EB47B0">
              <w:rPr>
                <w:b/>
              </w:rPr>
              <w:t>7</w:t>
            </w:r>
            <w:r w:rsidRPr="007B7A96">
              <w:rPr>
                <w:b/>
              </w:rPr>
              <w:t xml:space="preserve">» </w:t>
            </w:r>
            <w:r w:rsidR="004A4044">
              <w:rPr>
                <w:b/>
              </w:rPr>
              <w:t>марта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582693">
              <w:rPr>
                <w:b/>
              </w:rPr>
              <w:t>0</w:t>
            </w:r>
            <w:r w:rsidR="00BF185D">
              <w:rPr>
                <w:b/>
              </w:rPr>
              <w:t>4</w:t>
            </w:r>
            <w:r w:rsidRPr="007B7A96">
              <w:rPr>
                <w:b/>
              </w:rPr>
              <w:t xml:space="preserve">» </w:t>
            </w:r>
            <w:r w:rsidR="00582693">
              <w:rPr>
                <w:b/>
              </w:rPr>
              <w:t>апреля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A90255" w:rsidRPr="00A90255">
              <w:t>электротехнических материалов</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54AD1" w:rsidRPr="0000602B" w:rsidRDefault="00154AD1" w:rsidP="00154AD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2 402 550,87</w:t>
            </w:r>
            <w:r w:rsidRPr="0008455C">
              <w:rPr>
                <w:iCs/>
              </w:rPr>
              <w:t xml:space="preserve"> </w:t>
            </w:r>
            <w:r w:rsidRPr="0000602B">
              <w:rPr>
                <w:iCs/>
              </w:rPr>
              <w:t>(</w:t>
            </w:r>
            <w:r>
              <w:rPr>
                <w:iCs/>
              </w:rPr>
              <w:t>Два миллиона четыреста две тысячи пятьсот пятьдесят</w:t>
            </w:r>
            <w:r w:rsidRPr="0000602B">
              <w:rPr>
                <w:iCs/>
              </w:rPr>
              <w:t>) рубл</w:t>
            </w:r>
            <w:r>
              <w:rPr>
                <w:iCs/>
              </w:rPr>
              <w:t>ей</w:t>
            </w:r>
            <w:r w:rsidRPr="0000602B">
              <w:rPr>
                <w:iCs/>
              </w:rPr>
              <w:t xml:space="preserve"> </w:t>
            </w:r>
            <w:r>
              <w:rPr>
                <w:iCs/>
              </w:rPr>
              <w:t>87</w:t>
            </w:r>
            <w:r w:rsidRPr="0000602B">
              <w:rPr>
                <w:iCs/>
              </w:rPr>
              <w:t xml:space="preserve"> коп., в том числе сумма НДС (18%) </w:t>
            </w:r>
            <w:r>
              <w:rPr>
                <w:iCs/>
              </w:rPr>
              <w:t>366 490,81</w:t>
            </w:r>
            <w:r w:rsidRPr="0000602B">
              <w:rPr>
                <w:iCs/>
              </w:rPr>
              <w:t xml:space="preserve">  рублей.</w:t>
            </w:r>
          </w:p>
          <w:p w:rsidR="00EA6572" w:rsidRDefault="00154AD1" w:rsidP="00154AD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2 036 060,06 (Два миллиона тридцать шесть тысяч шестьдесят) рублей 06</w:t>
            </w:r>
            <w:r w:rsidRPr="0000602B">
              <w:rPr>
                <w:iCs/>
              </w:rPr>
              <w:t xml:space="preserve"> коп.</w:t>
            </w:r>
            <w:r>
              <w:rPr>
                <w:iCs/>
              </w:rPr>
              <w:t xml:space="preserve"> без НДС.</w:t>
            </w: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C02AE1" w:rsidRDefault="005368D6" w:rsidP="005368D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368D6" w:rsidRPr="00C02AE1" w:rsidRDefault="005368D6" w:rsidP="005368D6">
                  <w:pPr>
                    <w:jc w:val="both"/>
                    <w:rPr>
                      <w:rFonts w:cs="Arial"/>
                      <w:color w:val="000000"/>
                    </w:rPr>
                  </w:pPr>
                </w:p>
                <w:p w:rsidR="005368D6" w:rsidRPr="00C02AE1" w:rsidRDefault="005368D6" w:rsidP="005368D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368D6" w:rsidRPr="00C02AE1" w:rsidRDefault="005368D6" w:rsidP="005368D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368D6" w:rsidRPr="00C02AE1" w:rsidRDefault="005368D6" w:rsidP="005368D6">
                  <w:pPr>
                    <w:jc w:val="both"/>
                    <w:rPr>
                      <w:rFonts w:cs="Arial"/>
                      <w:color w:val="000000"/>
                    </w:rPr>
                  </w:pPr>
                </w:p>
                <w:p w:rsidR="005368D6" w:rsidRPr="00D82466" w:rsidRDefault="005368D6" w:rsidP="005368D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5368D6" w:rsidP="005368D6">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5368D6" w:rsidP="005368D6">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61B1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61B1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A90255" w:rsidRPr="00A90255">
        <w:t>электротехнических материалов</w:t>
      </w:r>
    </w:p>
    <w:p w:rsidR="005A4968" w:rsidRPr="005A4968" w:rsidRDefault="005A4968" w:rsidP="00360728">
      <w:pPr>
        <w:pStyle w:val="a7"/>
        <w:numPr>
          <w:ilvl w:val="0"/>
          <w:numId w:val="31"/>
        </w:numPr>
      </w:pPr>
      <w:r w:rsidRPr="005A4968">
        <w:t>Коэффициент снижения цены (0&lt;Коэф&lt;1)*_______________________</w:t>
      </w:r>
    </w:p>
    <w:p w:rsidR="005A4968" w:rsidRDefault="005A4968" w:rsidP="005A4968">
      <w:pPr>
        <w:tabs>
          <w:tab w:val="left" w:pos="567"/>
        </w:tabs>
        <w:jc w:val="both"/>
        <w:rPr>
          <w:sz w:val="20"/>
          <w:szCs w:val="20"/>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C605F6" w:rsidRDefault="00C605F6" w:rsidP="005A4968">
      <w:pPr>
        <w:tabs>
          <w:tab w:val="left" w:pos="567"/>
        </w:tabs>
        <w:jc w:val="both"/>
        <w:rPr>
          <w:sz w:val="20"/>
          <w:szCs w:val="20"/>
        </w:rPr>
      </w:pPr>
    </w:p>
    <w:tbl>
      <w:tblPr>
        <w:tblW w:w="15446" w:type="dxa"/>
        <w:tblLayout w:type="fixed"/>
        <w:tblLook w:val="04A0" w:firstRow="1" w:lastRow="0" w:firstColumn="1" w:lastColumn="0" w:noHBand="0" w:noVBand="1"/>
      </w:tblPr>
      <w:tblGrid>
        <w:gridCol w:w="704"/>
        <w:gridCol w:w="2126"/>
        <w:gridCol w:w="1254"/>
        <w:gridCol w:w="2887"/>
        <w:gridCol w:w="821"/>
        <w:gridCol w:w="1701"/>
        <w:gridCol w:w="1701"/>
        <w:gridCol w:w="1701"/>
        <w:gridCol w:w="1701"/>
        <w:gridCol w:w="850"/>
      </w:tblGrid>
      <w:tr w:rsidR="00C605F6" w:rsidRPr="00961BCB" w:rsidTr="00BF185D">
        <w:trPr>
          <w:trHeight w:val="888"/>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Серийный (заводской) номер, марка, модель и т.п.</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Производитель</w:t>
            </w:r>
          </w:p>
        </w:tc>
        <w:tc>
          <w:tcPr>
            <w:tcW w:w="288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Наименование (описание) Товара</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Единица измерения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Предельная Цена за единицу Товара без учёта НДС (указывается в рублях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Цена за единицу Товара в том числе НДС (по ставке</w:t>
            </w:r>
            <w:r w:rsidRPr="00961BCB">
              <w:rPr>
                <w:color w:val="000000"/>
                <w:sz w:val="22"/>
                <w:szCs w:val="22"/>
              </w:rPr>
              <w:t xml:space="preserve">18%), </w:t>
            </w:r>
            <w:r w:rsidRPr="00961BCB">
              <w:rPr>
                <w:b/>
                <w:bCs/>
                <w:color w:val="000000"/>
                <w:sz w:val="22"/>
                <w:szCs w:val="22"/>
              </w:rPr>
              <w:t>(указывается в рублях РФ)</w:t>
            </w:r>
          </w:p>
        </w:tc>
        <w:tc>
          <w:tcPr>
            <w:tcW w:w="3402" w:type="dxa"/>
            <w:gridSpan w:val="2"/>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center"/>
              <w:rPr>
                <w:b/>
                <w:bCs/>
                <w:color w:val="000000"/>
                <w:sz w:val="22"/>
                <w:szCs w:val="22"/>
              </w:rPr>
            </w:pPr>
            <w:r w:rsidRPr="00961BCB">
              <w:rPr>
                <w:b/>
                <w:bCs/>
                <w:sz w:val="22"/>
                <w:szCs w:val="22"/>
              </w:rPr>
              <w:t xml:space="preserve">Предложение претендента </w:t>
            </w:r>
            <w:r w:rsidRPr="00961BCB">
              <w:rPr>
                <w:b/>
                <w:bCs/>
                <w:color w:val="000000"/>
                <w:sz w:val="22"/>
                <w:szCs w:val="22"/>
              </w:rPr>
              <w:t>с учетом коэффициента снижения цены</w:t>
            </w:r>
          </w:p>
        </w:tc>
        <w:tc>
          <w:tcPr>
            <w:tcW w:w="850" w:type="dxa"/>
            <w:vMerge w:val="restart"/>
            <w:tcBorders>
              <w:top w:val="single" w:sz="4" w:space="0" w:color="auto"/>
              <w:left w:val="single" w:sz="4" w:space="0" w:color="auto"/>
              <w:right w:val="single" w:sz="4" w:space="0" w:color="auto"/>
            </w:tcBorders>
            <w:textDirection w:val="btLr"/>
          </w:tcPr>
          <w:p w:rsidR="00C605F6" w:rsidRPr="00961BCB" w:rsidRDefault="00D831A8" w:rsidP="00D831A8">
            <w:pPr>
              <w:ind w:left="113" w:right="113"/>
              <w:jc w:val="center"/>
              <w:rPr>
                <w:b/>
                <w:bCs/>
                <w:color w:val="000000"/>
                <w:sz w:val="22"/>
                <w:szCs w:val="22"/>
              </w:rPr>
            </w:pPr>
            <w:r w:rsidRPr="00961BCB">
              <w:rPr>
                <w:b/>
                <w:bCs/>
                <w:sz w:val="22"/>
                <w:szCs w:val="22"/>
              </w:rPr>
              <w:t>Страна происхождения товара</w:t>
            </w:r>
          </w:p>
        </w:tc>
      </w:tr>
      <w:tr w:rsidR="00C605F6" w:rsidRPr="00961BCB" w:rsidTr="00BF185D">
        <w:trPr>
          <w:trHeight w:val="122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2887"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C605F6" w:rsidRPr="00961BCB" w:rsidRDefault="00C605F6" w:rsidP="00C605F6">
            <w:pPr>
              <w:jc w:val="center"/>
              <w:rPr>
                <w:b/>
                <w:bCs/>
                <w:color w:val="000000"/>
                <w:sz w:val="22"/>
                <w:szCs w:val="22"/>
              </w:rPr>
            </w:pPr>
            <w:r w:rsidRPr="00961BCB">
              <w:rPr>
                <w:b/>
                <w:bCs/>
                <w:color w:val="000000"/>
                <w:sz w:val="22"/>
                <w:szCs w:val="22"/>
              </w:rPr>
              <w:t xml:space="preserve">Цена за единицу </w:t>
            </w:r>
            <w:r w:rsidRPr="00961BCB">
              <w:rPr>
                <w:b/>
                <w:bCs/>
                <w:sz w:val="22"/>
                <w:szCs w:val="22"/>
              </w:rPr>
              <w:t>Товара</w:t>
            </w:r>
            <w:r w:rsidRPr="00961BCB">
              <w:rPr>
                <w:b/>
                <w:bCs/>
                <w:color w:val="000000"/>
                <w:sz w:val="22"/>
                <w:szCs w:val="22"/>
              </w:rPr>
              <w:t xml:space="preserve"> без НДС,  рубли РФ </w:t>
            </w:r>
          </w:p>
        </w:tc>
        <w:tc>
          <w:tcPr>
            <w:tcW w:w="1701" w:type="dxa"/>
            <w:tcBorders>
              <w:top w:val="single" w:sz="4" w:space="0" w:color="auto"/>
              <w:left w:val="single" w:sz="4" w:space="0" w:color="auto"/>
              <w:bottom w:val="single" w:sz="4" w:space="0" w:color="auto"/>
              <w:right w:val="single" w:sz="4" w:space="0" w:color="auto"/>
            </w:tcBorders>
            <w:vAlign w:val="center"/>
          </w:tcPr>
          <w:p w:rsidR="00C605F6" w:rsidRPr="00961BCB" w:rsidRDefault="00C605F6" w:rsidP="00C605F6">
            <w:pPr>
              <w:jc w:val="center"/>
              <w:rPr>
                <w:b/>
                <w:bCs/>
                <w:color w:val="000000"/>
                <w:sz w:val="22"/>
                <w:szCs w:val="22"/>
              </w:rPr>
            </w:pPr>
            <w:r w:rsidRPr="00961BCB">
              <w:rPr>
                <w:b/>
                <w:bCs/>
                <w:color w:val="000000"/>
                <w:sz w:val="22"/>
                <w:szCs w:val="22"/>
              </w:rPr>
              <w:t xml:space="preserve">Цена за единицу </w:t>
            </w:r>
            <w:r w:rsidRPr="00961BCB">
              <w:rPr>
                <w:b/>
                <w:bCs/>
                <w:sz w:val="22"/>
                <w:szCs w:val="22"/>
              </w:rPr>
              <w:t>Товара,</w:t>
            </w:r>
            <w:r w:rsidRPr="00961BCB">
              <w:rPr>
                <w:b/>
                <w:bCs/>
                <w:color w:val="000000"/>
                <w:sz w:val="22"/>
                <w:szCs w:val="22"/>
              </w:rPr>
              <w:t xml:space="preserve"> в том числе НДС (по ставке18 %), в рублях РФ</w:t>
            </w:r>
          </w:p>
        </w:tc>
        <w:tc>
          <w:tcPr>
            <w:tcW w:w="850" w:type="dxa"/>
            <w:vMerge/>
            <w:tcBorders>
              <w:left w:val="single" w:sz="4" w:space="0" w:color="auto"/>
              <w:bottom w:val="single" w:sz="4" w:space="0" w:color="auto"/>
              <w:right w:val="single" w:sz="4" w:space="0" w:color="auto"/>
            </w:tcBorders>
          </w:tcPr>
          <w:p w:rsidR="00C605F6" w:rsidRPr="00961BCB" w:rsidRDefault="00C605F6" w:rsidP="00C605F6">
            <w:pPr>
              <w:rPr>
                <w:b/>
                <w:bCs/>
                <w:color w:val="000000"/>
                <w:sz w:val="22"/>
                <w:szCs w:val="22"/>
              </w:rPr>
            </w:pPr>
          </w:p>
        </w:tc>
      </w:tr>
      <w:tr w:rsidR="00C605F6" w:rsidRPr="00961BCB" w:rsidTr="00BF185D">
        <w:trPr>
          <w:trHeight w:val="8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DIN-рейка 120мм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Длина рейки 120 мм, материал - оцинкованная сталь, длина паза 18мм, ширина паза 5,2мм.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69,84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82,41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Балласт электронный 2x18Вт</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Электронный балласт (ЭПРА) предназначен для поджигания и поддержания горения люминесцентных ламп. Кол-во и мощность ламп 2х18 Вт.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216,56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255,54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Балласт электронный 4x18Вт</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Электронный балласт (ЭПРА) предназначен для поджигания и поддержания горения люминесцентных ламп. Кол-во и мощность ламп 4х18 Вт.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395,89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467,15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55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навесной КМПн 1/2 2 модуля IP30</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Бокс навесной для 1-2-х автоматов пластиковый белый без двери, IP30 </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22,13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26,11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навесной ЩРН-П-12 12 модулей IP40</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ИЭК ЩРН-П-12 модулей навесной пластик 52048. соответствие ГОСТ Р 51778-2001</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358,49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423,02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навесной ЩРН-П-24 24 модуля</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ЩРН-П-24 на 24 модуля навесной пластиковый с прозрачной дверкой IP40</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725,13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855,65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навесной ЩРН-П-6 6 модулей</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Бокс пластиковый ИЭК ЩРН-П- 6 модулей навесной P40. соответствие ГОСТ Р 51778-2001</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238,90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281,90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276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Бокс под счетчик электроэнергии (корпус КШН6Р-11), либо аналог  </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Корпус КШН6Р-11 предназначен для изготовления вводных щитков наружной и внутренней установки, путем встраивания в них электрооборудования (счетчик электроэнергии 1-фазный на DIN-рейку, автоматических выключателей, УЗО, ограничителей импульсных напряжений и других модульных устройств (до 4 модулей). Отсек для автоматических выключателей может быть опломбирован.</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582,46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687,30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401"/>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Вентилятор AC 120х120х38</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аналог модели: SA1238H2B, типоразмер: 120 х 120 х 38 мм, тип подшипника: качения (шарикоподшипник),</w:t>
            </w:r>
            <w:r w:rsidR="00093EFA">
              <w:rPr>
                <w:color w:val="000000"/>
                <w:sz w:val="22"/>
                <w:szCs w:val="22"/>
              </w:rPr>
              <w:t xml:space="preserve"> </w:t>
            </w:r>
            <w:r w:rsidRPr="00961BCB">
              <w:rPr>
                <w:color w:val="000000"/>
                <w:sz w:val="22"/>
                <w:szCs w:val="22"/>
              </w:rPr>
              <w:t>питание: 200÷240 В, сила тока ≥ 0,14 А, мощность потребления ≥ 20 Вт, частота вращения ≥ 2550 об/мин, производительность ≥ 161,5 м3/час, уровень шума ≥ 44 дБА.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1 347,72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1 590,31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Вилка электрическая прямая на 16А 250В с з/к</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Вилка электрическая прямая с заземлением 16А 250В.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34,42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40,62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ВА-101 10А 1п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Автоматический выключатель ВА 101 1п 10А С 4,5кА </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83,38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98,39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47-100 100А 3п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трехполюсный на DIN-рейку: номинальный ток 100А, тип расцепления С, отключаю</w:t>
            </w:r>
            <w:r w:rsidR="00093EFA">
              <w:rPr>
                <w:color w:val="000000"/>
                <w:sz w:val="22"/>
                <w:szCs w:val="22"/>
              </w:rPr>
              <w:t>щ</w:t>
            </w:r>
            <w:r w:rsidRPr="00961BCB">
              <w:rPr>
                <w:color w:val="000000"/>
                <w:sz w:val="22"/>
                <w:szCs w:val="22"/>
              </w:rPr>
              <w:t>ая способность 10кА, Номинальное напряжение 230/400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1 236,63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1 459,22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47-100 10А 1п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10А, тип расцепления С, отключаю</w:t>
            </w:r>
            <w:r w:rsidR="00093EFA">
              <w:rPr>
                <w:color w:val="000000"/>
                <w:sz w:val="22"/>
                <w:szCs w:val="22"/>
              </w:rPr>
              <w:t>щ</w:t>
            </w:r>
            <w:r w:rsidRPr="00961BCB">
              <w:rPr>
                <w:color w:val="000000"/>
                <w:sz w:val="22"/>
                <w:szCs w:val="22"/>
              </w:rPr>
              <w:t>ая способность 10кА, Номинальное напряжение 230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454,35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536,13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47-100 63А 3п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трехполюсный на DIN-рейку: номинальный ток 63А, тип расцепления С, отключаю</w:t>
            </w:r>
            <w:r w:rsidR="00093EFA">
              <w:rPr>
                <w:color w:val="000000"/>
                <w:sz w:val="22"/>
                <w:szCs w:val="22"/>
              </w:rPr>
              <w:t>щ</w:t>
            </w:r>
            <w:r w:rsidRPr="00961BCB">
              <w:rPr>
                <w:color w:val="000000"/>
                <w:sz w:val="22"/>
                <w:szCs w:val="22"/>
              </w:rPr>
              <w:t>ая способность 10кА, Номинальное напряжение 230/400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1 250,19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1 475,22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47-100 C 100А 1п</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100А, тип расцепления С, отключаю</w:t>
            </w:r>
            <w:r w:rsidR="00093EFA">
              <w:rPr>
                <w:color w:val="000000"/>
                <w:sz w:val="22"/>
                <w:szCs w:val="22"/>
              </w:rPr>
              <w:t>щ</w:t>
            </w:r>
            <w:r w:rsidRPr="00961BCB">
              <w:rPr>
                <w:color w:val="000000"/>
                <w:sz w:val="22"/>
                <w:szCs w:val="22"/>
              </w:rPr>
              <w:t>ая способность 10кА, Номинальное напряжение 230 В.</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435,53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513,93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16</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25А 1п</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25А,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84,69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99,93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40А 1п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88,73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104,70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40А 2п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двухполюсный на DIN-рейку: номинальный ток 40А,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177,50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209,45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50А 3п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трёхполюсный на DIN-рейку: номинальный ток 50А,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230/400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333,79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393,87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20</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6А 1п</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88,73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104,70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21</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C 32А 1п</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093EFA">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093EFA">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88,73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104,70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20А 1п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E77925">
            <w:pPr>
              <w:rPr>
                <w:color w:val="000000"/>
                <w:sz w:val="22"/>
                <w:szCs w:val="22"/>
              </w:rPr>
            </w:pPr>
            <w:r w:rsidRPr="00961BCB">
              <w:rPr>
                <w:color w:val="000000"/>
                <w:sz w:val="22"/>
                <w:szCs w:val="22"/>
              </w:rPr>
              <w:t>Выключатель автоматический однополюсный на DIN-рейку: номинальный ток 20А,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88,73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104,70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40А 3п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E77925">
            <w:pPr>
              <w:rPr>
                <w:color w:val="000000"/>
                <w:sz w:val="22"/>
                <w:szCs w:val="22"/>
              </w:rPr>
            </w:pPr>
            <w:r w:rsidRPr="00961BCB">
              <w:rPr>
                <w:color w:val="000000"/>
                <w:sz w:val="22"/>
                <w:szCs w:val="22"/>
              </w:rPr>
              <w:t>Выключатель автоматический трёхполюсный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230/400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266,24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314,16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50А 1п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E77925">
            <w:pPr>
              <w:rPr>
                <w:color w:val="000000"/>
                <w:sz w:val="22"/>
                <w:szCs w:val="22"/>
              </w:rPr>
            </w:pPr>
            <w:r w:rsidRPr="00961BCB">
              <w:rPr>
                <w:color w:val="000000"/>
                <w:sz w:val="22"/>
                <w:szCs w:val="22"/>
              </w:rPr>
              <w:t>Выключатель автоматический однополюсный на DIN-рейку: номинальный ток 50А,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111,56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131,64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C 16А 1п</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E77925">
            <w:pPr>
              <w:rPr>
                <w:color w:val="000000"/>
                <w:sz w:val="22"/>
                <w:szCs w:val="22"/>
              </w:rPr>
            </w:pPr>
            <w:r w:rsidRPr="00961BCB">
              <w:rPr>
                <w:color w:val="000000"/>
                <w:sz w:val="22"/>
                <w:szCs w:val="22"/>
              </w:rPr>
              <w:t>Выключатель автоматический однополюсный на DIN-рейку: номинальный ток 16А,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84,69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99,93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26</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автоматический ВА 47-29 C 25А 3п</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E77925">
            <w:pPr>
              <w:rPr>
                <w:color w:val="000000"/>
                <w:sz w:val="22"/>
                <w:szCs w:val="22"/>
              </w:rPr>
            </w:pPr>
            <w:r w:rsidRPr="00961BCB">
              <w:rPr>
                <w:color w:val="000000"/>
                <w:sz w:val="22"/>
                <w:szCs w:val="22"/>
              </w:rPr>
              <w:t>Выключатель автоматический трёхполюсный на DIN-рейку: номинальный ток 25А,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230/400 В.</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258,17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304,64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двухклавишный с/п, 10А 250В</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Двухклавишный выключатель для управления освещением. Выключатель скрытой проводки. Напряжение сети 220-250 В с номинальным током не более 10 А. Зажимы для провода с сечением до 2,5 мм2. Степень защиты: IP20.</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122,43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144,47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двухклавишный о/п, 6А 250В</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Двухклавишный выключатель для управления освещением. Выключатель открытой проводки. Напряжение сети 220-250 В с номинальным током не более 6 А. Зажимы для провода с сечением до 2,5 мм2. Степень защиты: IP20.</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51,25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60,48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29</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одноклавишный с/п, 6А 250В</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Одноклавишный выключатель для управления освещением. Выключатель скрытой проводки. Напряжение сети 220-250 В с номинальным током не более 6 А. Зажимы для провода с сечением до 2,5 мм2. Степень защиты: IP20.</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39,76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46,92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30</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Выключатель одноклавишный о/п, 10А, 250В</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Одноклавишный выключатель для управления освещением. Выключатель открытой проводки. Напряжение сети 220-250 В с номинальным током не более 10 А. Зажимы для провода с сечением до 2,5 мм2. Степень защиты: IP20.</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49,44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58,34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93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Датчик движения ДД 008, IP44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Инфракрасный датчик движения направленного действия. Дальность обнаружения 12 м., настенный 1100w. Автоматическое определение наступления дня и ночи. </w:t>
            </w:r>
            <w:r w:rsidRPr="00961BCB">
              <w:rPr>
                <w:color w:val="000000"/>
                <w:sz w:val="22"/>
                <w:szCs w:val="22"/>
              </w:rPr>
              <w:br/>
              <w:t>Напряжение питания: 220 В 50Гц Угол обзора 180 гр., IP44 .</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393,05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463,80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7"/>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Датчик движения инфракрасный LX-28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Потолочный датчик движения (либо аналог LX28A), с датчиком освещенности, для регистрации движения в помещении и наличия в нем людей. Время задержки срабатывания - 8-420 секунд, максимальный угол обзора - 360°. Обнаружение в радиусе 6 м. Номинальное напряжение 220-240 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481,55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568,23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93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Датчик освещенности (фотореле LXP-01 1400Вт)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Электронный фотосенсор включения освещения (аналог LXP-01 1400Вт), датчик освещения реагирующий на смену времени суток. Максимальная мощность устройства 1400 Вт., диапазон температур от -30°C +40°С, работа при неблагоприятных внешних условиях.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209,83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247,60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93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Датчик освещенности (фотореле ФР 602 4400Вт) либо аналог </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Электронный фотосенсор включения освещения 4400Вт, датчик освещения реагирующий на смену времени суток. Максимальная мощность нагрузки 4400 Вт., диапазон температур от -30°C +40°С, работа при неблагоприятных внешних условиях.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277,49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327,44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для ПВХ труб с защелкой 16 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с защелкой для гофрированной трубки 16 мм, само затухающий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0,83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0,98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для ПВХ труб с защелкой 20 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с защелкой для гофрированной трубки  20 мм, само затухающий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0,94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для ПВХ труб с защелкой 25 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с защелкой для гофрированной трубки  25 мм, само затухающий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для ПВХ труб с защелкой 32 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с защелкой для гофрированной трубки 32 мм, само затухающий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2,33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2,75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39</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для ПВХ труб с защелкой 50 мм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Держатель с защелкой для гофрированной трубки  50 мм, само затухающий ПВХ.</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17,11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20,19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40</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Индикатор фаз ИФ-517М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nil"/>
              <w:right w:val="nil"/>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Индикатор </w:t>
            </w:r>
            <w:r w:rsidRPr="00961BCB">
              <w:rPr>
                <w:b/>
                <w:bCs/>
                <w:color w:val="000000"/>
                <w:sz w:val="22"/>
                <w:szCs w:val="22"/>
              </w:rPr>
              <w:t xml:space="preserve">ИФ-517М </w:t>
            </w:r>
            <w:r w:rsidRPr="00961BCB">
              <w:rPr>
                <w:color w:val="000000"/>
                <w:sz w:val="22"/>
                <w:szCs w:val="22"/>
              </w:rPr>
              <w:t>предназначен для определения чередования фаз A, B, C в трехфазной сети напряжением 380 В промышленной частоты 50 Гц.</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1 721,10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2 030,90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Клеммник WAGO 222-412,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Клеммная колодка 2-х контактная с нажимным рычагом для медных одножильных и многожильных проводников сечением 0,08 – 4 мм2. Рабочее напряжение 380 В, ток 32 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15,10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17,82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Клеммник WAGO 222-413,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Клеммная колодка 3-х контактная с нажимным рычагом для медных одножильных и многожильных проводников сечением 0,08 – 4 мм2. Рабочее напряжение 380 В, ток 32 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19,05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22,48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Клеммник WAGO 222-415,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Клеммная колодка 5-х контактная с нажимным рычагом для медных одножильных и многожильных проводников сечением 0,08 – 4 мм2. Рабочее напряжение 380 В, ток 32 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30,01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35,41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Клеммник винтовой М35/16 на DIN-рейку, 35мм.кв.</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Клеммник М35/16 на DIN-рейку, клемма винта 35мм.кв.</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160,50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189,39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розеток открытой установки на 3 гнезда с з/к, 16А 250В.</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о/п на 3 гнезда с заземлением, 16А 250В.</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127,67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150,65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46</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розеток открытой установки на 5 гнезд с з/к, 16А 250В.</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о/п на 5 гнезд с заземлением, 16А 250В.</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302,63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357,10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розеток открытой установки на 6 гнезд с з/к, 16А 250В.</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Колодка о/п на 6 гнезд с заземлением, с выключателем 16А 250В, розеточные гнезда расположены под углом (аналог Эксперт AKB16-6i).</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309,17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364,82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303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Комплект заземления Zandz на глубину 9,6 м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готовые комплекты модульного заземления типа ZANDZ либо аналог. Комплект на основе: стержней 17,2 мм*1,2 - 8 шт.; Муфта соединительная 17,2 - 8 шт.; Наконечник для стержня 17.2 - 1 шт.; Головка для стержня 17,2 - 1 шт.; Зажим диагональный - 1 шт.; Насадка для перфоратора - 1 шт.; Паста токопроводящая 0.25L - 1 шт.; Лента изоляционная 45mm/6m - 1 шт.; Паспорт к комплекту заземления.</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15 254,24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18 000,00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Комплект крепежный СИП к зданию КЗ-8 ИЭК UKA-33-1-08</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В состав комплекта входят: анкерный кронштейн (1 шт.), анкерный абонентский зажим (1 шт.), комплект фасадного крепления (2 шт.) и абонентские изолированные гильзы разного диаметра (4 шт.). Артикул: (13115667)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596,43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703,79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49"/>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50</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100x60мм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100*60*2000мм, цвет белый, не поддерживающий горение, ударопрочный, само затухающий, материал ПВХ.</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152,98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180,52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51</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15х10мм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15*10*2000мм, цвет белый, не поддерживающий горение, ударопрочный, само затухающий, материал ПВХ.</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10,34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12,20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20х10мм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20*10*2000мм, цвет белый, не поддерживающий горение, ударопрочный, само затухающий, материал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13,45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15,87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25х16мм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25*16*2000мм, цвет белый, не поддерживающий горение, ударопрочный, само затухающий, материал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22,11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26,09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54</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40х25мм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40*25*2000мм, цвет белый, не поддерживающий горение, ударопрочный, само затухающий, материал ПВХ.</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37,24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43,94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55</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40х40мм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40*40*2000мм, цвет белый, не поддерживающий горение, ударопрочный, само затухающий, материал ПВХ.</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50,72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59,85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60х40мм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60*40*2000мм, цвет белый, не поддерживающий горение, ударопрочный, само затухающий, материал ПВХ.</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75,12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88,64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334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57</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напольный 75х17мм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nil"/>
            </w:tcBorders>
            <w:shd w:val="clear" w:color="auto" w:fill="auto"/>
            <w:hideMark/>
          </w:tcPr>
          <w:p w:rsidR="00C605F6" w:rsidRPr="00961BCB" w:rsidRDefault="00C605F6" w:rsidP="00C605F6">
            <w:pPr>
              <w:rPr>
                <w:color w:val="000000"/>
                <w:sz w:val="22"/>
                <w:szCs w:val="22"/>
              </w:rPr>
            </w:pPr>
            <w:r w:rsidRPr="00961BCB">
              <w:rPr>
                <w:color w:val="000000"/>
                <w:sz w:val="22"/>
                <w:szCs w:val="22"/>
              </w:rPr>
              <w:t>Напольный канал позволяет провести различные электрические и информационные коммуникации в офисах и квартирах. Конструкция имеет простую систему крепления, а также удобные замки. Выполнен из серого матового пластика.                                Материал короба – ПВХ, длина - 2000 мм, размер короба - 75 х 17 мм, Max диаметр провода - 12 мм.</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401,40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473,65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58</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напольный 50х12мм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монтажа открытой проводки внутри зданий и сооружений, размер 50*12*2000мм, цвет серый, не распространяет горение, ударопрочный, само затухающий, материал ПВХ.</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404,07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476,80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699"/>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59</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 кабельный перфорированный 40x40мм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Кабель-канал, изготовлен из жёсткого пластика ПВХ, предназначен для прокладки в нем кабельных линий, содержит крышку, размер 40*40*2000мм, не поддерживающий горение, ударопрочный, само затухающий, материал ПВХ.</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154,83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182,70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Коробка установочная распаячная 100х100х50мм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Коробка разветвительная открытой установки 100х100х50мм, материал - полипропилен, 6 кабельных муфт, 4 винта самореза, защита IP-54, цвет серый.</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48,10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56,76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газоразрядная HQI TS 70/NDL 70Вт</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Металлогаллогенная лампа, напряжение 220 вольт, холодный белый свет, кварцевая горелка, мощностью 70 Ватт, цоколь RX7s.</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721,87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851,81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галогеновая J78 150Вт 230В R7s</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галогенная, напряжение 220 вольт, номинальная мощность 150Вт, световой поток 1200лм, рабочее положение горизонтальное, тип цоколя R7s,</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32,36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38,18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63</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галогеновая КГ 300Вт 220В R7s</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галогенная, напряжение 220 вольт, номинальная мощность 300Вт, световой поток 4500лм, белый теплый свет (2700-3500 К), тип цоколя R7s,</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35,25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41,60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64</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зеркальная R63 60Вт 220В E27</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зеркальная ЗК на 220в, мощностью 60 ватт, радиус колбы R63, цоколь  E27.</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30,12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35,54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L36W/765</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линейная дневного цвета, номинальная мощность 36 Вт, цоколь G13, тип колбы Т8, длина лампы 1200 мм, световой поток — 2500 лм.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51,27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60,50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L 18/765 дневной свет</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линейная дневного цвета, номинальная мощность 18 Вт, цоколь G13, тип колбы Т8, длина лампы 590 мм, световой поток — 1080 лм.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39,46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46,56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КЛЛ 20W/827 Е27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Люминесцентная компактная лампа. Напряжение 220В., свет теплый белый, мощность 20Вт, цоколь Е27,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110,58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130,48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люминесцентная КЛЛ 11Вт 840Т4 2G7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Люминесцентная компактная лампа. Напряжение 220В., свет белый, мощность 11Вт, цоколь 2G7,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130,15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153,58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150Вт 220В</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Обычная лампа накаливания на 220 Вольт, мощностью 150 Ватт, с цоколем Е27.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23,76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28,04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40Вт 220В Е27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Обычная прозрачная лампа накаливания на 220 вольт, мощностью 40 ватт, цоколь Е-27.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9,84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11,61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71</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60Вт 220В</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Обычная прозрачная лампа накаливания на 220 вольт, мощностью 60 ватт, цоколь Е-27.</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9,55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11,27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72</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Б 75Вт 220--230В Е27</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Обычная прозрачная лампа накаливания на 220 вольт, мощностью 75 ватт, цоколь Е-27.</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9,95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11,74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73</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Б 95Вт 220--235В</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Обычная прозрачная лампа накаливания на 220 вольт, мощностью 95 ватт, цоколь Е-27.</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9,55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11,27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накаливания МО 60Вт 36В Е27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местного освещения на 36 вольт, мощностью 60 Ватт, цоколь Е27.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13,21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15,59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светодиодная LED, 4000K, 900Лм, 11Вт, E27.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светодиодная, напряжение 220 вольт, мощностью 11 Ватт, свет дневной, цоколь Е27.</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75,52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89,11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энергосберегающая 105Вт 4000K Е40</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энергосберегающая КЛЛ мощност</w:t>
            </w:r>
            <w:r w:rsidR="00093EFA">
              <w:rPr>
                <w:color w:val="000000"/>
                <w:sz w:val="22"/>
                <w:szCs w:val="22"/>
              </w:rPr>
              <w:t>ь</w:t>
            </w:r>
            <w:r w:rsidRPr="00961BCB">
              <w:rPr>
                <w:color w:val="000000"/>
                <w:sz w:val="22"/>
                <w:szCs w:val="22"/>
              </w:rPr>
              <w:t>ю 105 Ватт, свет белый, цоколь Е40.</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669,32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789,80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энергосберегающая 18Вт 4000К Е14</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Лампа энергосберегающая КЛЛ мощност</w:t>
            </w:r>
            <w:r w:rsidR="00093EFA">
              <w:rPr>
                <w:color w:val="000000"/>
                <w:sz w:val="22"/>
                <w:szCs w:val="22"/>
              </w:rPr>
              <w:t>ь</w:t>
            </w:r>
            <w:r w:rsidRPr="00961BCB">
              <w:rPr>
                <w:color w:val="000000"/>
                <w:sz w:val="22"/>
                <w:szCs w:val="22"/>
              </w:rPr>
              <w:t>ю 18 Ватт, свет белый, цоколь Е14.</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116,52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137,49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282"/>
        </w:trPr>
        <w:tc>
          <w:tcPr>
            <w:tcW w:w="704" w:type="dxa"/>
            <w:tcBorders>
              <w:top w:val="nil"/>
              <w:left w:val="single" w:sz="4" w:space="0" w:color="auto"/>
              <w:bottom w:val="single" w:sz="4" w:space="0" w:color="auto"/>
              <w:right w:val="single" w:sz="4" w:space="0" w:color="auto"/>
            </w:tcBorders>
            <w:shd w:val="clear" w:color="auto" w:fill="auto"/>
            <w:hideMark/>
          </w:tcPr>
          <w:p w:rsidR="00C605F6" w:rsidRPr="00670CFA" w:rsidRDefault="00C605F6" w:rsidP="00C605F6">
            <w:pPr>
              <w:jc w:val="center"/>
              <w:rPr>
                <w:color w:val="000000"/>
                <w:sz w:val="22"/>
                <w:szCs w:val="22"/>
              </w:rPr>
            </w:pPr>
            <w:r w:rsidRPr="00670CFA">
              <w:rPr>
                <w:color w:val="000000"/>
                <w:sz w:val="22"/>
                <w:szCs w:val="22"/>
              </w:rPr>
              <w:t>78</w:t>
            </w:r>
          </w:p>
        </w:tc>
        <w:tc>
          <w:tcPr>
            <w:tcW w:w="2126"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Лампа энергосберегающая GU10, Reflector, 15Вт, 4000K.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Лампа энергосберегающая (люминесцентная) цоколь GU10, мощностью 15W, напряжение 220V, свет белый 4000K, 108x50</w:t>
            </w:r>
          </w:p>
        </w:tc>
        <w:tc>
          <w:tcPr>
            <w:tcW w:w="82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center"/>
              <w:rPr>
                <w:color w:val="000000"/>
                <w:sz w:val="22"/>
                <w:szCs w:val="22"/>
              </w:rPr>
            </w:pPr>
            <w:r w:rsidRPr="00670CFA">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right"/>
              <w:rPr>
                <w:color w:val="000000"/>
                <w:sz w:val="22"/>
                <w:szCs w:val="22"/>
              </w:rPr>
            </w:pPr>
            <w:r w:rsidRPr="00670CFA">
              <w:rPr>
                <w:color w:val="000000"/>
                <w:sz w:val="22"/>
                <w:szCs w:val="22"/>
              </w:rPr>
              <w:t xml:space="preserve">136,56  </w:t>
            </w:r>
          </w:p>
        </w:tc>
        <w:tc>
          <w:tcPr>
            <w:tcW w:w="170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right"/>
              <w:rPr>
                <w:color w:val="000000"/>
                <w:sz w:val="22"/>
                <w:szCs w:val="22"/>
              </w:rPr>
            </w:pPr>
            <w:r w:rsidRPr="00670CFA">
              <w:rPr>
                <w:color w:val="000000"/>
                <w:sz w:val="22"/>
                <w:szCs w:val="22"/>
              </w:rPr>
              <w:t xml:space="preserve">161,14  </w:t>
            </w:r>
          </w:p>
        </w:tc>
        <w:tc>
          <w:tcPr>
            <w:tcW w:w="1701" w:type="dxa"/>
            <w:tcBorders>
              <w:top w:val="nil"/>
              <w:left w:val="nil"/>
              <w:bottom w:val="single" w:sz="4" w:space="0" w:color="auto"/>
              <w:right w:val="single" w:sz="4" w:space="0" w:color="auto"/>
            </w:tcBorders>
            <w:shd w:val="clear" w:color="auto" w:fill="auto"/>
          </w:tcPr>
          <w:p w:rsidR="00C605F6" w:rsidRPr="00670CFA"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shd w:val="clear" w:color="auto" w:fill="auto"/>
          </w:tcPr>
          <w:p w:rsidR="00C605F6" w:rsidRPr="00670CFA"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highlight w:val="yellow"/>
              </w:rPr>
            </w:pPr>
          </w:p>
        </w:tc>
      </w:tr>
      <w:tr w:rsidR="00C605F6" w:rsidRPr="00961BCB" w:rsidTr="00670CFA">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670CFA" w:rsidRDefault="00C605F6" w:rsidP="00C605F6">
            <w:pPr>
              <w:jc w:val="center"/>
              <w:rPr>
                <w:color w:val="000000"/>
                <w:sz w:val="22"/>
                <w:szCs w:val="22"/>
              </w:rPr>
            </w:pPr>
            <w:r w:rsidRPr="00670CFA">
              <w:rPr>
                <w:color w:val="000000"/>
                <w:sz w:val="22"/>
                <w:szCs w:val="22"/>
              </w:rPr>
              <w:t>79</w:t>
            </w:r>
          </w:p>
        </w:tc>
        <w:tc>
          <w:tcPr>
            <w:tcW w:w="2126"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Лампа энергосберегающая КЛЛ 15W OSRAM Е27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670CFA" w:rsidRDefault="00C605F6" w:rsidP="00C605F6">
            <w:pPr>
              <w:rPr>
                <w:color w:val="000000"/>
                <w:sz w:val="22"/>
                <w:szCs w:val="22"/>
              </w:rPr>
            </w:pPr>
            <w:r w:rsidRPr="00670CFA">
              <w:rPr>
                <w:color w:val="000000"/>
                <w:sz w:val="22"/>
                <w:szCs w:val="22"/>
              </w:rPr>
              <w:t>Лампа энергосберегающая КЛЛ мощностью 15 Ватт, свет белый или тёплый, цоколь Е27.</w:t>
            </w:r>
          </w:p>
        </w:tc>
        <w:tc>
          <w:tcPr>
            <w:tcW w:w="82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center"/>
              <w:rPr>
                <w:color w:val="000000"/>
                <w:sz w:val="22"/>
                <w:szCs w:val="22"/>
              </w:rPr>
            </w:pPr>
            <w:r w:rsidRPr="00670CFA">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right"/>
              <w:rPr>
                <w:color w:val="000000"/>
                <w:sz w:val="22"/>
                <w:szCs w:val="22"/>
              </w:rPr>
            </w:pPr>
            <w:r w:rsidRPr="00670CFA">
              <w:rPr>
                <w:color w:val="000000"/>
                <w:sz w:val="22"/>
                <w:szCs w:val="22"/>
              </w:rPr>
              <w:t xml:space="preserve">171,79  </w:t>
            </w:r>
          </w:p>
        </w:tc>
        <w:tc>
          <w:tcPr>
            <w:tcW w:w="1701" w:type="dxa"/>
            <w:tcBorders>
              <w:top w:val="nil"/>
              <w:left w:val="nil"/>
              <w:bottom w:val="single" w:sz="4" w:space="0" w:color="auto"/>
              <w:right w:val="single" w:sz="4" w:space="0" w:color="auto"/>
            </w:tcBorders>
            <w:shd w:val="clear" w:color="auto" w:fill="auto"/>
            <w:hideMark/>
          </w:tcPr>
          <w:p w:rsidR="00C605F6" w:rsidRPr="00670CFA" w:rsidRDefault="00C605F6" w:rsidP="00C605F6">
            <w:pPr>
              <w:jc w:val="right"/>
              <w:rPr>
                <w:color w:val="000000"/>
                <w:sz w:val="22"/>
                <w:szCs w:val="22"/>
              </w:rPr>
            </w:pPr>
            <w:r w:rsidRPr="00670CFA">
              <w:rPr>
                <w:color w:val="000000"/>
                <w:sz w:val="22"/>
                <w:szCs w:val="22"/>
              </w:rPr>
              <w:t xml:space="preserve">202,71  </w:t>
            </w:r>
          </w:p>
        </w:tc>
        <w:tc>
          <w:tcPr>
            <w:tcW w:w="1701" w:type="dxa"/>
            <w:tcBorders>
              <w:top w:val="nil"/>
              <w:left w:val="nil"/>
              <w:bottom w:val="single" w:sz="4" w:space="0" w:color="auto"/>
              <w:right w:val="single" w:sz="4" w:space="0" w:color="auto"/>
            </w:tcBorders>
            <w:shd w:val="clear" w:color="auto" w:fill="auto"/>
          </w:tcPr>
          <w:p w:rsidR="00C605F6" w:rsidRPr="00670CFA"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shd w:val="clear" w:color="auto" w:fill="auto"/>
          </w:tcPr>
          <w:p w:rsidR="00C605F6" w:rsidRPr="00670CFA"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highlight w:val="yellow"/>
              </w:rPr>
            </w:pPr>
          </w:p>
        </w:tc>
      </w:tr>
      <w:tr w:rsidR="00C605F6" w:rsidRPr="00961BCB" w:rsidTr="00670CFA">
        <w:trPr>
          <w:trHeight w:val="310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80</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sz w:val="22"/>
                <w:szCs w:val="22"/>
              </w:rPr>
            </w:pPr>
            <w:r w:rsidRPr="00961BCB">
              <w:rPr>
                <w:sz w:val="22"/>
                <w:szCs w:val="22"/>
              </w:rPr>
              <w:t>Металлорукав 15мм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sz w:val="22"/>
                <w:szCs w:val="22"/>
              </w:rPr>
            </w:pPr>
          </w:p>
        </w:tc>
        <w:tc>
          <w:tcPr>
            <w:tcW w:w="2887" w:type="dxa"/>
            <w:tcBorders>
              <w:top w:val="single" w:sz="4" w:space="0" w:color="auto"/>
              <w:left w:val="nil"/>
              <w:bottom w:val="single" w:sz="4" w:space="0" w:color="auto"/>
              <w:right w:val="nil"/>
            </w:tcBorders>
            <w:shd w:val="clear" w:color="auto" w:fill="auto"/>
            <w:hideMark/>
          </w:tcPr>
          <w:p w:rsidR="00C605F6" w:rsidRPr="00961BCB" w:rsidRDefault="00C605F6" w:rsidP="00C605F6">
            <w:pPr>
              <w:rPr>
                <w:sz w:val="22"/>
                <w:szCs w:val="22"/>
              </w:rPr>
            </w:pPr>
            <w:r w:rsidRPr="00961BCB">
              <w:rPr>
                <w:sz w:val="22"/>
                <w:szCs w:val="22"/>
              </w:rPr>
              <w:t>Рукава гибкие металлические негерметичные круглого сечения типа Р3, предназначены для защиты проводов, кабелей, резиновых шлангов от механических повреждений, для обеспечения требований пожарной безопасности. Диаметр 15 мм.</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sz w:val="22"/>
                <w:szCs w:val="22"/>
              </w:rPr>
            </w:pPr>
            <w:r w:rsidRPr="00961BCB">
              <w:rPr>
                <w:sz w:val="22"/>
                <w:szCs w:val="22"/>
              </w:rPr>
              <w:t>м</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sz w:val="22"/>
                <w:szCs w:val="22"/>
              </w:rPr>
            </w:pPr>
            <w:r w:rsidRPr="00961BCB">
              <w:rPr>
                <w:sz w:val="22"/>
                <w:szCs w:val="22"/>
              </w:rPr>
              <w:t xml:space="preserve">27,17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sz w:val="22"/>
                <w:szCs w:val="22"/>
              </w:rPr>
            </w:pPr>
            <w:r w:rsidRPr="00961BCB">
              <w:rPr>
                <w:sz w:val="22"/>
                <w:szCs w:val="22"/>
              </w:rPr>
              <w:t xml:space="preserve">32,06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r>
      <w:tr w:rsidR="00C605F6" w:rsidRPr="00961BCB" w:rsidTr="00670CFA">
        <w:trPr>
          <w:trHeight w:val="1932"/>
        </w:trPr>
        <w:tc>
          <w:tcPr>
            <w:tcW w:w="704" w:type="dxa"/>
            <w:tcBorders>
              <w:top w:val="single" w:sz="4" w:space="0" w:color="auto"/>
              <w:left w:val="single" w:sz="4" w:space="0" w:color="auto"/>
              <w:bottom w:val="single" w:sz="4" w:space="0" w:color="auto"/>
              <w:right w:val="single" w:sz="4" w:space="0" w:color="auto"/>
            </w:tcBorders>
            <w:shd w:val="clear" w:color="auto" w:fill="auto"/>
          </w:tcPr>
          <w:p w:rsidR="00C605F6" w:rsidRPr="00961BCB" w:rsidRDefault="00C605F6" w:rsidP="00C605F6">
            <w:pPr>
              <w:jc w:val="center"/>
              <w:rPr>
                <w:color w:val="000000"/>
                <w:sz w:val="22"/>
                <w:szCs w:val="22"/>
              </w:rPr>
            </w:pPr>
            <w:r w:rsidRPr="00961BCB">
              <w:rPr>
                <w:color w:val="000000"/>
                <w:sz w:val="22"/>
                <w:szCs w:val="22"/>
              </w:rPr>
              <w:t>81</w:t>
            </w:r>
          </w:p>
        </w:tc>
        <w:tc>
          <w:tcPr>
            <w:tcW w:w="2126"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sz w:val="22"/>
                <w:szCs w:val="22"/>
              </w:rPr>
            </w:pPr>
            <w:r w:rsidRPr="00961BCB">
              <w:rPr>
                <w:sz w:val="22"/>
                <w:szCs w:val="22"/>
              </w:rPr>
              <w:t>Металлорукав гибкий РЗ-ЦХ-25</w:t>
            </w:r>
          </w:p>
        </w:tc>
        <w:tc>
          <w:tcPr>
            <w:tcW w:w="1254"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sz w:val="22"/>
                <w:szCs w:val="22"/>
              </w:rPr>
            </w:pPr>
          </w:p>
        </w:tc>
        <w:tc>
          <w:tcPr>
            <w:tcW w:w="2887" w:type="dxa"/>
            <w:tcBorders>
              <w:top w:val="single" w:sz="4" w:space="0" w:color="auto"/>
              <w:left w:val="nil"/>
              <w:bottom w:val="nil"/>
              <w:right w:val="nil"/>
            </w:tcBorders>
            <w:shd w:val="clear" w:color="auto" w:fill="auto"/>
          </w:tcPr>
          <w:p w:rsidR="00C605F6" w:rsidRPr="00961BCB" w:rsidRDefault="00C605F6" w:rsidP="00C605F6">
            <w:pPr>
              <w:rPr>
                <w:sz w:val="22"/>
                <w:szCs w:val="22"/>
              </w:rPr>
            </w:pPr>
            <w:r w:rsidRPr="00961BCB">
              <w:rPr>
                <w:sz w:val="22"/>
                <w:szCs w:val="22"/>
              </w:rPr>
              <w:t>Рукав металлический негерметичный (металлорукав), используется для предохранения проводов, кабелей и т.д. от механических повреждений и повышения пожаробезопасности. Диаметр 25 мм.</w:t>
            </w:r>
          </w:p>
        </w:tc>
        <w:tc>
          <w:tcPr>
            <w:tcW w:w="821" w:type="dxa"/>
            <w:tcBorders>
              <w:top w:val="single" w:sz="4" w:space="0" w:color="auto"/>
              <w:left w:val="single" w:sz="4" w:space="0" w:color="auto"/>
              <w:bottom w:val="single" w:sz="4" w:space="0" w:color="auto"/>
              <w:right w:val="single" w:sz="4" w:space="0" w:color="auto"/>
            </w:tcBorders>
            <w:shd w:val="clear" w:color="auto" w:fill="auto"/>
          </w:tcPr>
          <w:p w:rsidR="00C605F6" w:rsidRPr="00961BCB" w:rsidRDefault="00C605F6" w:rsidP="00C605F6">
            <w:pPr>
              <w:rPr>
                <w:sz w:val="22"/>
                <w:szCs w:val="22"/>
              </w:rPr>
            </w:pPr>
            <w:r w:rsidRPr="00961BCB">
              <w:rPr>
                <w:sz w:val="22"/>
                <w:szCs w:val="22"/>
              </w:rPr>
              <w:t>м</w:t>
            </w:r>
          </w:p>
        </w:tc>
        <w:tc>
          <w:tcPr>
            <w:tcW w:w="1701"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sz w:val="22"/>
                <w:szCs w:val="22"/>
              </w:rPr>
            </w:pPr>
            <w:r w:rsidRPr="00961BCB">
              <w:rPr>
                <w:sz w:val="22"/>
                <w:szCs w:val="22"/>
              </w:rPr>
              <w:t xml:space="preserve">40,50  </w:t>
            </w:r>
          </w:p>
        </w:tc>
        <w:tc>
          <w:tcPr>
            <w:tcW w:w="1701"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sz w:val="22"/>
                <w:szCs w:val="22"/>
              </w:rPr>
            </w:pPr>
            <w:r w:rsidRPr="00961BCB">
              <w:rPr>
                <w:sz w:val="22"/>
                <w:szCs w:val="22"/>
              </w:rPr>
              <w:t xml:space="preserve">47,79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rPr>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Металлорукав гибкий РЗ-ЦХ-32</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Рукав металлический негерметичный (металлорукав), используется для предохранения проводов, кабелей и т.д. от механических повреждений и повышения пожаробезопасности. Диаметр 32 мм.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62,24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73,44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Патрон для ламп, подвесной Е27</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Патрон для ламп карболитовый Е-27 подвесной 4А, 250В, УХЛ4.</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17,90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21,12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248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84</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Подрозетник СП Ruvinil 65Х40мм (либо аналог)</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Установочная коробка СП 65х40 для установки розеток и выключателей в полые стены и в стены выполненные из гипсокартона. Изделие изготовлено из прочной пластмассы. Обладает пластиковыми лапками для надежной фиксации. Степень защиты от пыли и влаги IP20 обеспечивает безопасность применения. Размер: 65х40мм.</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14,36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16,94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85</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Разрядник ОПС1-С 1Р</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Разрядник ОПС1-C, 1Р однополюсной, номинальный ток разряда 8/20 - 20kA, номинальное напряжение 400B,  максимальный разрядный ток 8/20 - 40kA, для размещения в местных распределительных щитках на DIN-рейку.</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1 238,17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1 461,04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699"/>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86</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Реле контроля трехфазного напряжения CM-PVS.41S</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контроля максимального и минимального напряжения, обрыва фазы, последовательности фаз в трёхфазной сети. Верхний уровень напряжения (регулируемый): Umax — 420–500 В. Нижний уровень напряжения (регулируемый): Umin — 300–380 В. Контактная группа: 2 «переключающихся».</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6 901,68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8 143,98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87</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Реле контроля фаз ЕЛ 11Е</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автоматического контроля наличия и симметрии напряжения 380В 50Гц от источников и преобразователей электрической энергии.</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1 325,70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1 564,33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88</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Реле напряжения РНПП-301</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Реле напряжения РНПП-301 (далее "реле") является микропроцессорным цифровым устройством с высокой степенью надежности и точности</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2 809,72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3 315,47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65"/>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двухместная о/п, брызгозащищенная, с з/к (250В, 16А).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Двухместная розетка открытой установки брызг</w:t>
            </w:r>
            <w:r w:rsidR="00093EFA">
              <w:rPr>
                <w:color w:val="000000"/>
                <w:sz w:val="22"/>
                <w:szCs w:val="22"/>
              </w:rPr>
              <w:t>озащищен</w:t>
            </w:r>
            <w:r w:rsidRPr="00961BCB">
              <w:rPr>
                <w:color w:val="000000"/>
                <w:sz w:val="22"/>
                <w:szCs w:val="22"/>
              </w:rPr>
              <w:t>ная с заземляющим контактом и защитной крышкой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158,80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187,38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двухместная о/п 16А 250В IP20 с з/к</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открытой установки двухместная с заземляющем контактом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65,66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77,48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двухместная с/п 16А 250В IP20 с з/к</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скрытой установки двухместная с заземляющем контактом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67,51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79,66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одноместная о/п 16А 250В IP20 с з/к</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открытой установки одноместная с заземляющим контактом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49,89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58,87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одноместная о/п 16 А 250В с з/к, на DIN-рейку.</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одноместная на DIN-рейку (типа РДЕ-47), с заземляющим контактом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144,92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171,01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одноместная с/п 16А 250В IP20 с з/к.</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Розетка скрытой установки одноместная с заземляющим контактом (250В, 16А).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62,49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73,74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Светильник-переноска НРБ 60Вт 5м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Светильник на лампу накаливания 60вт, шнур на 5м, переносной с решеткой (аналог НРБ)</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485,40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572,77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55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96</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Стартер 20СК-127В либо аналог</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зажигания трубчатых люминесцентных ламп мощностью не более 20W.</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10,57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12,47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Стартер 80C 220В либо аналог</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зажигания люминесцентных ламп мощностью 13, 30, 36, 40, 58, 65, 80 Вт с соответствующими пускорегулирующими аппаратами по ГОСТ 19680-78 в схемах переменного тока частотой 50 Гц.</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10,30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12,15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измерительный Т-0,66 1000/5А 5ВА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1000А/5А.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673,69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794,95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50/5А 5ВА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50А/5А.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612,14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722,33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75/5А 5ВА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75А/5А.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574,85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678,32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ТОП-0,66 100/5А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100А/5А.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641,43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756,89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ТОП-0,66 150/5 5А 5ВА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150А/5А.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641,43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756,89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103</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ТОП-0,66 200/5А 5ВА</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200А/5А. Межповерочный интервал 8 лет.</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633,25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747,24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104</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ТОП-0,66 300А 5ВА</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300А/5А. Межповерочный интервал 8 лет.</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720,71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850,44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ТШП-0,66 400/5 5А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400А/5А.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897,42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1 058,96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Трансформатор тока ТШП-0,66 600А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использования в системах учета электрической энергии, 600А/5А. Межповерочный интервал 8 лет.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954,66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1 126,50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Труба гофрированная ПВХ с протяжкой ф16мм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Гофрированная труба DKC, само затухающий ПВХ, легкая, D16 мм, с зондом.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5,67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6,69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Труба гофрированная ПВХ с протяжкой ф20мм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Гофрированная труба DKC, само затухающий ПВХ, легкая, D20 мм, с зондом.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Труба гофрированная ПВХ с протяжкой ф25мм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Гофрированная труба DKC, само затухающий ПВХ, легкая, D25 мм, с зондом.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11,60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13,69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Труба гофрированная ПВХ с протяжкой ф32мм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Гофрированная труба DKC, само затухающий ПВХ, легкая, D32 мм, с зондом.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16,49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19,46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Труба гофрированная ПВХ с протяжкой ф50мм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Гофрированная труба DKC, само затухающий ПВХ, легкая, D50 мм, с зондом.</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м</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28,96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34,17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380"/>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112</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5 розеток с з/к, шнур 5м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Пятиместный сетевой удлинитель для подключения одновременно нескольких электроприборов. Шнур питания ПВС 3*0,75мм2, длина кабеля 5 м., Номинальная сила тока 10А.</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584,58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689,80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56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113</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6 розеток с з/к, шнур 2 м</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Сетевой удлинитель на 6 розеток с з/к, предназначен для подключения одновременно нескольких электроприборов. Шнур питания ПВС 3*0,75мм2, длина кабеля 2 м., Номинальная сила тока 10А.</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723,64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853,90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3 розетки с з/к, шнур 10 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3 гнезда с з/к, длина кабеля 10 метров, Номинальная сила тока 16А, 220В, провод ПВС 3х1,5мм2.</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615,99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726,87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4 розетки с з/к, шнур 20 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4 розетки с заземлением на катушке, длина кабеля 20 м, ПВС 3*1,5мм2 с термозащитой.</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1 482,90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1 749,82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116</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сетевой на 4 розетки с з/к, шнур 30 м, ПВС 3х1,5</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силовой, количество розеток 4 шт с заземлением, длина кабеля 30 м, Max нагрузка (кВт) 3,5; Номинальная сила тока 16 А; Степень защиты: IP20 ; Напряжение сети: 220 В; Тип провода ПВС 3*1,5 мм2.</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2 378,14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2 806,21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117</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Удлинитель на металлической катушке, 3 гнезда с з/к, 50м, </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Удлинитель электрический на 50 метров, 3 брызго-защитных розетки с заземлением, катушка металлическая, IP44, провод ПВС 3*2,5; Номинальная сила тока 16А, 220В,  Max нагрузка 3500Вт.</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3 800,00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4 484,00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118</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Устройство защитного отключения УЗО 2P 16А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УЗО IEK ВД1-63 2P 16А 30мА, тип АС. Устройства защитного отключения (УЗО) для защиты человека от поражения электрическим током при прикосновении к открытой проводке или к электрооборудованию.</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803,00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947,54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65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119</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Устройство защитного отключения УЗО 2P 25А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УЗО IEK ВД1-63 2P 25А 30мА, тип АС. Устройства защитного отключения (УЗО) для защиты человека от поражения электрическим током при прикосновении к открытой проводке или к электрооборудованию.</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764,76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902,42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93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120</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Шина N нулевая 8х12мм 10 групп на DIN-рейку в изоляторе</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электрического соединения проводников, в том числе нулевых и защитных. Выполнены из электротехнической бронзы, установленной на пластиковый изолятор, изготовленный из самозатухающегося пластика.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156,92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185,17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121</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Шина полосовая медная 5x20мм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Шина медная полосовая 5x 20мм L=1000мм 250А с резьб. Отверстиями. </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652,37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769,80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1656"/>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122</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Шина соединительная однофазная PIN 63А</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для быстрого, удобного и качественного соединения автоматических выключателей, дифференциальных автоматов, выключателей нагрузки, стандартной длиной - 1 метр, на 56 модулей по 18мм и с номинальным током 63А.</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253,30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298,89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565"/>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123</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Шина соединительная трехфазная PIN 63А 1000мм</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применяется при монтаже электрических систем. Представляет собой пластины изготовленные из меди, закрепленные в корпусе из диэлектрического материала. Тип гребенка. Номинальный ток 63 А. Количество фаз 3. Длина 1 м. Количество модулей 54.</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705,21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832,15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BF185D">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124</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Щит распределительный навесной ЩМП</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Щит монтажный ЩМП 1000х650х300, IP31 УХЛ3 металлический с замком, без окна ЩМП-5-0 </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4 039,05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4 766,08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125</w:t>
            </w:r>
          </w:p>
        </w:tc>
        <w:tc>
          <w:tcPr>
            <w:tcW w:w="2126"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Щит распределительный наружный ЩРУ-3Н-12</w:t>
            </w: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xml:space="preserve">Размер:  500х300х155 мм </w:t>
            </w: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1 362,28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1 607,49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303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126</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Фильтр сетевой Pilot-Pro 6 розеток 1,8м</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Сетевой фильтр Pilot L состоит из пяти евророзеток с заземляющим контактом и одной розетки без заземления, длина шнура 1,8 м., максимальный ток нагрузки 10А. Используется для подключения бытовой электроники, компьютеров, офисной техники, электроинструмента к сети. Корпус из ударопрочного пластика, сопротивление горению, рассчитан на длительную эксплуатацию. Защита от различных перегрузок, помех и искажений.</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862,46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1 017,70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358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127</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 Меркурий 230 ART-02 PQCSIN 10-100А 3ф.</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Счетчики Меркурий 230 ART-02 PQCSIN предназначены для учета активной и реактивной электрической энергии и мощности в одном направлении в трехфазных 3-х и 4-х проводных сетях переменного тока частотой 50 Гц через измерительные трансформаторы или непосредственно с возможностью тарифного учёта по зонам суток, учёта потерь и передачи измерений и накопленной информации об энергопотреблении по цифровым интерфейсным каналам.</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5 324,19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6 282,54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331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128</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 электроэнергии Меркурий-230 ART-03 PQCSIN, 5(7,5)А</w:t>
            </w: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Счетчики Меркурий 230 ART-03 PQCSIN предназначены для учета активной и реактивной электрической энергии и мощности в одном направлении в трехфазных 3-х и 4-х проводных сетях переменного тока частотой 50 Гц через измерительные трансформаторы с возможностью тарифного учёта по зонам суток, учёта потерь и передачи измерений и накопленной информации об энергопотреблении по цифровым интерфейсным каналам.</w:t>
            </w: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4 913,67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5 798,13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670CFA">
        <w:trPr>
          <w:trHeight w:val="1656"/>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129</w:t>
            </w:r>
          </w:p>
        </w:tc>
        <w:tc>
          <w:tcPr>
            <w:tcW w:w="2126"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 электроэнергии однофазный многотарифный Меркурий 200.02 60/5 Т4 D+Щ</w:t>
            </w: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Счетчик электроэнергии однофазный многотарифный. Номинальное напряжение 230В. Номинальный ток 5-60А. Класс точности 1.  Монтаж счетчика осуществляется на DIN-рейку.</w:t>
            </w: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1 511,31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1 783,35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bl>
    <w:p w:rsidR="00C605F6" w:rsidRDefault="00C605F6" w:rsidP="005A4968">
      <w:pPr>
        <w:tabs>
          <w:tab w:val="left" w:pos="567"/>
        </w:tabs>
        <w:jc w:val="both"/>
        <w:rPr>
          <w:sz w:val="20"/>
          <w:szCs w:val="20"/>
        </w:rPr>
      </w:pPr>
    </w:p>
    <w:p w:rsidR="00C605F6" w:rsidRPr="005A4968" w:rsidRDefault="00C605F6" w:rsidP="005A4968">
      <w:pPr>
        <w:tabs>
          <w:tab w:val="left" w:pos="567"/>
        </w:tabs>
        <w:jc w:val="both"/>
        <w:rPr>
          <w:color w:val="000000" w:themeColor="text1"/>
        </w:rPr>
      </w:pPr>
    </w:p>
    <w:tbl>
      <w:tblPr>
        <w:tblW w:w="15411" w:type="dxa"/>
        <w:tblInd w:w="-10" w:type="dxa"/>
        <w:tblLook w:val="04A0" w:firstRow="1" w:lastRow="0" w:firstColumn="1" w:lastColumn="0" w:noHBand="0" w:noVBand="1"/>
      </w:tblPr>
      <w:tblGrid>
        <w:gridCol w:w="2511"/>
        <w:gridCol w:w="12900"/>
      </w:tblGrid>
      <w:tr w:rsidR="005E239E" w:rsidRPr="001C376F" w:rsidTr="007C2192">
        <w:trPr>
          <w:trHeight w:val="315"/>
        </w:trPr>
        <w:tc>
          <w:tcPr>
            <w:tcW w:w="15411" w:type="dxa"/>
            <w:gridSpan w:val="2"/>
            <w:tcBorders>
              <w:top w:val="single" w:sz="8" w:space="0" w:color="auto"/>
              <w:left w:val="single" w:sz="8" w:space="0" w:color="auto"/>
              <w:bottom w:val="single" w:sz="4" w:space="0" w:color="auto"/>
              <w:right w:val="single" w:sz="8" w:space="0" w:color="000000"/>
            </w:tcBorders>
          </w:tcPr>
          <w:p w:rsidR="005E239E" w:rsidRPr="008D6C7F" w:rsidRDefault="005E239E" w:rsidP="008D6C7F">
            <w:pPr>
              <w:autoSpaceDE w:val="0"/>
              <w:autoSpaceDN w:val="0"/>
              <w:adjustRightInd w:val="0"/>
              <w:jc w:val="both"/>
              <w:rPr>
                <w:iCs/>
              </w:rPr>
            </w:pPr>
            <w:r w:rsidRPr="008D6C7F">
              <w:rPr>
                <w:sz w:val="22"/>
                <w:szCs w:val="22"/>
              </w:rPr>
              <w:t xml:space="preserve">Предельная стоимость договора составляет  </w:t>
            </w:r>
            <w:r w:rsidR="007261DE">
              <w:rPr>
                <w:iCs/>
              </w:rPr>
              <w:t>2 402 550,87</w:t>
            </w:r>
            <w:r w:rsidR="007261DE" w:rsidRPr="0008455C">
              <w:rPr>
                <w:iCs/>
              </w:rPr>
              <w:t xml:space="preserve"> </w:t>
            </w:r>
            <w:r w:rsidR="007261DE" w:rsidRPr="0000602B">
              <w:rPr>
                <w:iCs/>
              </w:rPr>
              <w:t xml:space="preserve">коп., в том числе сумма НДС (18%) </w:t>
            </w:r>
            <w:r w:rsidR="007261DE">
              <w:rPr>
                <w:iCs/>
              </w:rPr>
              <w:t>366 490,81</w:t>
            </w:r>
            <w:r w:rsidR="007261DE" w:rsidRPr="0000602B">
              <w:rPr>
                <w:iCs/>
              </w:rPr>
              <w:t xml:space="preserve">  рублей</w:t>
            </w:r>
          </w:p>
          <w:p w:rsidR="005E239E" w:rsidRPr="008D6C7F" w:rsidRDefault="005E239E" w:rsidP="00177B6D">
            <w:pPr>
              <w:rPr>
                <w:sz w:val="22"/>
                <w:szCs w:val="22"/>
              </w:rPr>
            </w:pPr>
          </w:p>
        </w:tc>
      </w:tr>
      <w:tr w:rsidR="005E239E" w:rsidRPr="001C376F" w:rsidTr="007C2192">
        <w:trPr>
          <w:trHeight w:val="675"/>
        </w:trPr>
        <w:tc>
          <w:tcPr>
            <w:tcW w:w="15411" w:type="dxa"/>
            <w:gridSpan w:val="2"/>
            <w:tcBorders>
              <w:top w:val="single" w:sz="4" w:space="0" w:color="auto"/>
              <w:left w:val="single" w:sz="4" w:space="0" w:color="auto"/>
              <w:bottom w:val="single" w:sz="4" w:space="0" w:color="auto"/>
              <w:right w:val="single" w:sz="4" w:space="0" w:color="auto"/>
            </w:tcBorders>
          </w:tcPr>
          <w:p w:rsidR="005E239E" w:rsidRPr="001C376F" w:rsidRDefault="005E239E" w:rsidP="00FD6DA5">
            <w:pPr>
              <w:rPr>
                <w:sz w:val="22"/>
                <w:szCs w:val="22"/>
              </w:rPr>
            </w:pPr>
            <w:r w:rsidRPr="00832C1E">
              <w:rPr>
                <w:b/>
                <w:sz w:val="22"/>
                <w:szCs w:val="22"/>
              </w:rPr>
              <w:t>Срок поставки:</w:t>
            </w:r>
            <w:r w:rsidRPr="001C376F">
              <w:rPr>
                <w:sz w:val="22"/>
                <w:szCs w:val="22"/>
              </w:rPr>
              <w:t xml:space="preserve"> Срок поставки товара в полном объеме устанавливается в согласованном Сторонами Заказе, но не может превышать </w:t>
            </w:r>
            <w:r>
              <w:rPr>
                <w:sz w:val="22"/>
                <w:szCs w:val="22"/>
              </w:rPr>
              <w:t>30</w:t>
            </w:r>
            <w:r w:rsidRPr="001C376F">
              <w:rPr>
                <w:sz w:val="22"/>
                <w:szCs w:val="22"/>
              </w:rPr>
              <w:t xml:space="preserve"> (</w:t>
            </w:r>
            <w:r>
              <w:rPr>
                <w:sz w:val="22"/>
                <w:szCs w:val="22"/>
              </w:rPr>
              <w:t>тридцать</w:t>
            </w:r>
            <w:r w:rsidRPr="001C376F">
              <w:rPr>
                <w:sz w:val="22"/>
                <w:szCs w:val="22"/>
              </w:rPr>
              <w:t>) календарных дней с даты подписания сторонами Заказа</w:t>
            </w:r>
          </w:p>
        </w:tc>
      </w:tr>
      <w:tr w:rsidR="007261DE" w:rsidRPr="001C376F" w:rsidTr="007C2192">
        <w:trPr>
          <w:trHeight w:val="315"/>
        </w:trPr>
        <w:tc>
          <w:tcPr>
            <w:tcW w:w="15411" w:type="dxa"/>
            <w:gridSpan w:val="2"/>
            <w:tcBorders>
              <w:top w:val="single" w:sz="4" w:space="0" w:color="auto"/>
              <w:left w:val="single" w:sz="4" w:space="0" w:color="auto"/>
              <w:bottom w:val="single" w:sz="4" w:space="0" w:color="auto"/>
              <w:right w:val="single" w:sz="4" w:space="0" w:color="auto"/>
            </w:tcBorders>
          </w:tcPr>
          <w:p w:rsidR="007261DE" w:rsidRPr="001C376F" w:rsidRDefault="007261DE" w:rsidP="008D6C7F">
            <w:pPr>
              <w:rPr>
                <w:color w:val="000000"/>
                <w:sz w:val="22"/>
                <w:szCs w:val="22"/>
              </w:rPr>
            </w:pPr>
            <w:r w:rsidRPr="00951D8E">
              <w:rPr>
                <w:color w:val="000000"/>
                <w:sz w:val="22"/>
                <w:szCs w:val="22"/>
              </w:rPr>
              <w:t xml:space="preserve">Гарантийный срок на поставляемый товар не менее </w:t>
            </w:r>
            <w:r>
              <w:rPr>
                <w:color w:val="000000"/>
                <w:sz w:val="22"/>
                <w:szCs w:val="22"/>
              </w:rPr>
              <w:t>12</w:t>
            </w:r>
            <w:r w:rsidRPr="00951D8E">
              <w:rPr>
                <w:color w:val="000000"/>
                <w:sz w:val="22"/>
                <w:szCs w:val="22"/>
              </w:rPr>
              <w:t xml:space="preserve"> месяцев</w:t>
            </w:r>
          </w:p>
        </w:tc>
      </w:tr>
      <w:tr w:rsidR="007261DE" w:rsidRPr="001C376F" w:rsidTr="007C2192">
        <w:trPr>
          <w:trHeight w:val="315"/>
        </w:trPr>
        <w:tc>
          <w:tcPr>
            <w:tcW w:w="15411" w:type="dxa"/>
            <w:gridSpan w:val="2"/>
            <w:tcBorders>
              <w:top w:val="single" w:sz="4" w:space="0" w:color="auto"/>
              <w:left w:val="single" w:sz="4" w:space="0" w:color="auto"/>
              <w:bottom w:val="single" w:sz="4" w:space="0" w:color="auto"/>
              <w:right w:val="single" w:sz="4" w:space="0" w:color="auto"/>
            </w:tcBorders>
          </w:tcPr>
          <w:p w:rsidR="007261DE" w:rsidRPr="001C376F" w:rsidRDefault="007261DE" w:rsidP="00697B84">
            <w:pPr>
              <w:rPr>
                <w:color w:val="000000"/>
                <w:sz w:val="22"/>
                <w:szCs w:val="22"/>
              </w:rPr>
            </w:pPr>
            <w:r w:rsidRPr="001C376F">
              <w:rPr>
                <w:sz w:val="22"/>
                <w:szCs w:val="22"/>
              </w:rPr>
              <w:t>Объем закупаемого товара может быть изменен не более, чем на 20 % без изменения стоимости единицы товара</w:t>
            </w:r>
          </w:p>
        </w:tc>
      </w:tr>
      <w:tr w:rsidR="007261DE" w:rsidRPr="001C376F" w:rsidTr="007C2192">
        <w:trPr>
          <w:trHeight w:val="645"/>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1DE" w:rsidRPr="00832C1E" w:rsidRDefault="007261DE" w:rsidP="00697B84">
            <w:pPr>
              <w:rPr>
                <w:b/>
                <w:sz w:val="22"/>
                <w:szCs w:val="22"/>
              </w:rPr>
            </w:pPr>
            <w:r w:rsidRPr="00832C1E">
              <w:rPr>
                <w:b/>
                <w:sz w:val="22"/>
                <w:szCs w:val="22"/>
              </w:rPr>
              <w:t>Условия поставки товара</w:t>
            </w:r>
          </w:p>
        </w:tc>
        <w:tc>
          <w:tcPr>
            <w:tcW w:w="12900" w:type="dxa"/>
            <w:tcBorders>
              <w:top w:val="single" w:sz="4" w:space="0" w:color="auto"/>
              <w:left w:val="single" w:sz="4" w:space="0" w:color="auto"/>
              <w:bottom w:val="single" w:sz="4" w:space="0" w:color="auto"/>
              <w:right w:val="single" w:sz="4" w:space="0" w:color="auto"/>
            </w:tcBorders>
          </w:tcPr>
          <w:p w:rsidR="007261DE" w:rsidRPr="001C376F" w:rsidRDefault="007261DE"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tc>
      </w:tr>
      <w:tr w:rsidR="005E239E" w:rsidRPr="001C376F" w:rsidTr="007C2192">
        <w:trPr>
          <w:trHeight w:val="390"/>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39E" w:rsidRPr="00832C1E" w:rsidRDefault="005E239E" w:rsidP="00697B84">
            <w:pPr>
              <w:rPr>
                <w:b/>
                <w:sz w:val="22"/>
                <w:szCs w:val="22"/>
              </w:rPr>
            </w:pPr>
            <w:r w:rsidRPr="00832C1E">
              <w:rPr>
                <w:b/>
                <w:sz w:val="22"/>
                <w:szCs w:val="22"/>
              </w:rPr>
              <w:t>Место поставки товара:</w:t>
            </w:r>
          </w:p>
        </w:tc>
        <w:tc>
          <w:tcPr>
            <w:tcW w:w="12900" w:type="dxa"/>
            <w:tcBorders>
              <w:top w:val="single" w:sz="4" w:space="0" w:color="auto"/>
              <w:left w:val="single" w:sz="4" w:space="0" w:color="auto"/>
              <w:bottom w:val="single" w:sz="4" w:space="0" w:color="auto"/>
              <w:right w:val="single" w:sz="4" w:space="0" w:color="auto"/>
            </w:tcBorders>
          </w:tcPr>
          <w:p w:rsidR="005E239E" w:rsidRPr="001C376F" w:rsidRDefault="005E239E" w:rsidP="00697B84">
            <w:pPr>
              <w:rPr>
                <w:sz w:val="22"/>
                <w:szCs w:val="22"/>
              </w:rPr>
            </w:pPr>
            <w:r>
              <w:rPr>
                <w:sz w:val="22"/>
                <w:szCs w:val="22"/>
              </w:rPr>
              <w:t xml:space="preserve">Республика Башкортостан, г. Уфа Каспийская, д. 14 </w:t>
            </w:r>
          </w:p>
        </w:tc>
      </w:tr>
      <w:tr w:rsidR="005E239E" w:rsidRPr="001C376F" w:rsidTr="007C2192">
        <w:trPr>
          <w:trHeight w:val="509"/>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39E" w:rsidRPr="001C376F" w:rsidRDefault="005E239E" w:rsidP="00697B84">
            <w:pPr>
              <w:rPr>
                <w:b/>
                <w:bCs/>
                <w:sz w:val="22"/>
                <w:szCs w:val="22"/>
              </w:rPr>
            </w:pPr>
            <w:r w:rsidRPr="001C376F">
              <w:rPr>
                <w:b/>
                <w:bCs/>
                <w:sz w:val="22"/>
                <w:szCs w:val="22"/>
              </w:rPr>
              <w:t>Транспортировка товара</w:t>
            </w:r>
          </w:p>
        </w:tc>
        <w:tc>
          <w:tcPr>
            <w:tcW w:w="12900" w:type="dxa"/>
            <w:tcBorders>
              <w:top w:val="single" w:sz="4" w:space="0" w:color="auto"/>
              <w:left w:val="nil"/>
              <w:bottom w:val="single" w:sz="4" w:space="0" w:color="auto"/>
              <w:right w:val="single" w:sz="4" w:space="0" w:color="auto"/>
            </w:tcBorders>
          </w:tcPr>
          <w:p w:rsidR="005E239E" w:rsidRPr="001C376F" w:rsidRDefault="005E239E" w:rsidP="00177B6D">
            <w:pPr>
              <w:rPr>
                <w:sz w:val="22"/>
                <w:szCs w:val="22"/>
              </w:rPr>
            </w:pPr>
            <w:r w:rsidRPr="001C376F">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1C376F">
      <w:pPr>
        <w:pStyle w:val="a7"/>
        <w:numPr>
          <w:ilvl w:val="0"/>
          <w:numId w:val="31"/>
        </w:numPr>
        <w:rPr>
          <w:b/>
          <w:i/>
        </w:rPr>
      </w:pPr>
      <w:r w:rsidRPr="001C376F">
        <w:rPr>
          <w:b/>
          <w:i/>
        </w:rPr>
        <w:t>Цена договора ___________________________</w:t>
      </w:r>
      <w:r w:rsidR="008F4A8E" w:rsidRPr="001C376F">
        <w:rPr>
          <w:b/>
          <w:i/>
        </w:rPr>
        <w:t xml:space="preserve"> руб. (с</w:t>
      </w:r>
      <w:r w:rsidRPr="001C376F">
        <w:rPr>
          <w:b/>
          <w:i/>
        </w:rPr>
        <w:t xml:space="preserve"> НДС 18% </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961BCB">
          <w:pgSz w:w="16839" w:h="11907" w:orient="landscape" w:code="9"/>
          <w:pgMar w:top="567"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5A34A1" w:rsidRPr="00832C1E" w:rsidRDefault="005A34A1" w:rsidP="005A34A1">
      <w:pPr>
        <w:rPr>
          <w:rFonts w:eastAsia="MS Mincho"/>
          <w:lang w:val="x-none" w:eastAsia="x-none"/>
        </w:rPr>
      </w:pPr>
    </w:p>
    <w:p w:rsidR="003C7A7D" w:rsidRPr="00832C1E" w:rsidRDefault="003B5475" w:rsidP="007A6DDA">
      <w:pPr>
        <w:pStyle w:val="a7"/>
        <w:numPr>
          <w:ilvl w:val="0"/>
          <w:numId w:val="34"/>
        </w:numPr>
        <w:tabs>
          <w:tab w:val="left" w:pos="567"/>
        </w:tabs>
        <w:ind w:left="567" w:right="-851" w:hanging="141"/>
        <w:jc w:val="both"/>
        <w:rPr>
          <w:color w:val="000000" w:themeColor="text1"/>
        </w:rPr>
      </w:pPr>
      <w:r>
        <w:rPr>
          <w:b/>
          <w:color w:val="000000" w:themeColor="text1"/>
        </w:rPr>
        <w:t>Н</w:t>
      </w:r>
      <w:r w:rsidR="003C7A7D" w:rsidRPr="00832C1E">
        <w:rPr>
          <w:b/>
          <w:color w:val="000000" w:themeColor="text1"/>
        </w:rPr>
        <w:t xml:space="preserve">аименование закупки: </w:t>
      </w:r>
      <w:r w:rsidR="003C7A7D" w:rsidRPr="00832C1E">
        <w:rPr>
          <w:color w:val="000000" w:themeColor="text1"/>
        </w:rPr>
        <w:t xml:space="preserve"> Открытый запрос котировок в электронной форме на право заключения договора, предметом которого является поставка </w:t>
      </w:r>
      <w:r w:rsidR="007261DE" w:rsidRPr="00A90255">
        <w:t>электротехнических материалов</w:t>
      </w:r>
      <w:r w:rsidR="003C7A7D" w:rsidRPr="00832C1E">
        <w:rPr>
          <w:color w:val="000000" w:themeColor="text1"/>
        </w:rPr>
        <w:t>.</w:t>
      </w:r>
    </w:p>
    <w:p w:rsidR="003C7A7D" w:rsidRPr="00832C1E" w:rsidRDefault="003C7A7D" w:rsidP="00832C1E">
      <w:pPr>
        <w:pStyle w:val="a7"/>
        <w:numPr>
          <w:ilvl w:val="0"/>
          <w:numId w:val="34"/>
        </w:numPr>
        <w:tabs>
          <w:tab w:val="left" w:pos="567"/>
        </w:tabs>
        <w:ind w:left="426" w:right="-851" w:hanging="66"/>
        <w:jc w:val="both"/>
        <w:rPr>
          <w:lang w:eastAsia="en-US"/>
        </w:rPr>
      </w:pPr>
      <w:r w:rsidRPr="00832C1E">
        <w:rPr>
          <w:lang w:eastAsia="en-US"/>
        </w:rPr>
        <w:t>Поставщик обязуется на основании согласованных Сторонами Заказов передавать Покупателю Товар в собственность.</w:t>
      </w:r>
    </w:p>
    <w:p w:rsidR="003C7A7D" w:rsidRPr="00351F1A" w:rsidRDefault="003C7A7D" w:rsidP="00832C1E">
      <w:pPr>
        <w:pStyle w:val="a7"/>
        <w:numPr>
          <w:ilvl w:val="0"/>
          <w:numId w:val="34"/>
        </w:numPr>
        <w:tabs>
          <w:tab w:val="left" w:pos="567"/>
        </w:tabs>
        <w:ind w:left="426" w:right="-851" w:hanging="66"/>
        <w:jc w:val="both"/>
        <w:rPr>
          <w:lang w:eastAsia="en-US"/>
        </w:rPr>
      </w:pPr>
      <w:r w:rsidRPr="00832C1E">
        <w:rPr>
          <w:lang w:eastAsia="en-US"/>
        </w:rPr>
        <w:t>Товар должен соответствовать требованиям о качестве в момент передачи Товара и в течение гарантийного срока,</w:t>
      </w:r>
      <w:r w:rsidRPr="00461E15">
        <w:rPr>
          <w:lang w:eastAsia="en-US"/>
        </w:rPr>
        <w:t xml:space="preserve"> установленного в Заказе и (или) гарантийном талоне, передаваемом Покупателю вместе с Товаром, но не менее </w:t>
      </w:r>
      <w:r w:rsidR="008D6C7F">
        <w:rPr>
          <w:lang w:eastAsia="en-US"/>
        </w:rPr>
        <w:t>12</w:t>
      </w:r>
      <w:r w:rsidRPr="00461E15">
        <w:rPr>
          <w:lang w:eastAsia="en-US"/>
        </w:rPr>
        <w:t xml:space="preserve"> месяцев с момента поставки.</w:t>
      </w:r>
    </w:p>
    <w:p w:rsidR="003C7A7D" w:rsidRPr="003B5475" w:rsidRDefault="003C7A7D" w:rsidP="00832C1E">
      <w:pPr>
        <w:pStyle w:val="a7"/>
        <w:numPr>
          <w:ilvl w:val="0"/>
          <w:numId w:val="34"/>
        </w:numPr>
        <w:tabs>
          <w:tab w:val="left" w:pos="567"/>
        </w:tabs>
        <w:ind w:left="426" w:right="-851" w:hanging="66"/>
        <w:jc w:val="both"/>
        <w:rPr>
          <w:b/>
          <w:lang w:eastAsia="en-US"/>
        </w:rPr>
      </w:pPr>
      <w:r w:rsidRPr="00DD240F">
        <w:rPr>
          <w:b/>
          <w:lang w:eastAsia="en-US"/>
        </w:rPr>
        <w:t>Срок и место поставки</w:t>
      </w:r>
      <w:r>
        <w:rPr>
          <w:b/>
          <w:lang w:eastAsia="en-US"/>
        </w:rPr>
        <w:t xml:space="preserve"> товара</w:t>
      </w:r>
      <w:r w:rsidRPr="00DD240F">
        <w:rPr>
          <w:b/>
          <w:lang w:eastAsia="en-US"/>
        </w:rPr>
        <w:t>:</w:t>
      </w:r>
      <w:r>
        <w:rPr>
          <w:b/>
          <w:lang w:eastAsia="en-US"/>
        </w:rPr>
        <w:t xml:space="preserve"> </w:t>
      </w:r>
      <w:r w:rsidRPr="00351F1A">
        <w:rPr>
          <w:lang w:eastAsia="en-US"/>
        </w:rPr>
        <w:t xml:space="preserve">Срок доставки устанавливается </w:t>
      </w:r>
      <w:r>
        <w:rPr>
          <w:lang w:eastAsia="en-US"/>
        </w:rPr>
        <w:t xml:space="preserve">Заказом, но не может </w:t>
      </w:r>
      <w:r w:rsidRPr="00982722">
        <w:rPr>
          <w:lang w:eastAsia="en-US"/>
        </w:rPr>
        <w:t xml:space="preserve">превышать </w:t>
      </w:r>
      <w:r w:rsidR="007261DE">
        <w:rPr>
          <w:lang w:eastAsia="en-US"/>
        </w:rPr>
        <w:t>30</w:t>
      </w:r>
      <w:r w:rsidRPr="00982722">
        <w:rPr>
          <w:lang w:eastAsia="en-US"/>
        </w:rPr>
        <w:t xml:space="preserve"> календарных</w:t>
      </w:r>
      <w:r w:rsidRPr="00351F1A">
        <w:rPr>
          <w:lang w:eastAsia="en-US"/>
        </w:rPr>
        <w:t xml:space="preserve"> дней, с момента подписания сторонами Заказа</w:t>
      </w:r>
      <w:r>
        <w:rPr>
          <w:lang w:eastAsia="en-US"/>
        </w:rPr>
        <w:t xml:space="preserve">. Срок действия договора: с момента его подписания </w:t>
      </w:r>
      <w:r>
        <w:t xml:space="preserve">до </w:t>
      </w:r>
      <w:r w:rsidRPr="00B27707">
        <w:t>«</w:t>
      </w:r>
      <w:r>
        <w:t>31</w:t>
      </w:r>
      <w:r w:rsidRPr="00B27707">
        <w:t>»</w:t>
      </w:r>
      <w:r>
        <w:t xml:space="preserve"> </w:t>
      </w:r>
      <w:r w:rsidR="007261DE">
        <w:t>декабря</w:t>
      </w:r>
      <w:r>
        <w:t xml:space="preserve"> </w:t>
      </w:r>
      <w:r w:rsidRPr="00B27707">
        <w:t xml:space="preserve"> 201</w:t>
      </w:r>
      <w:r w:rsidR="007261DE">
        <w:t>7</w:t>
      </w:r>
      <w:r w:rsidRPr="00B27707">
        <w:t xml:space="preserve"> года</w:t>
      </w:r>
      <w:r>
        <w:t xml:space="preserve"> (включительно).</w:t>
      </w:r>
    </w:p>
    <w:p w:rsidR="003B5475" w:rsidRPr="004A3A0F" w:rsidRDefault="003B5475" w:rsidP="003B5475">
      <w:pPr>
        <w:pStyle w:val="a7"/>
        <w:tabs>
          <w:tab w:val="left" w:pos="567"/>
        </w:tabs>
        <w:ind w:left="426" w:right="-851"/>
        <w:jc w:val="both"/>
        <w:rPr>
          <w:b/>
          <w:lang w:eastAsia="en-US"/>
        </w:rPr>
      </w:pPr>
    </w:p>
    <w:p w:rsidR="003C7A7D" w:rsidRPr="007261DE" w:rsidRDefault="003C7A7D" w:rsidP="00832C1E">
      <w:pPr>
        <w:pStyle w:val="a7"/>
        <w:numPr>
          <w:ilvl w:val="0"/>
          <w:numId w:val="34"/>
        </w:numPr>
        <w:tabs>
          <w:tab w:val="left" w:pos="567"/>
        </w:tabs>
        <w:ind w:left="720" w:right="-851"/>
        <w:jc w:val="both"/>
        <w:rPr>
          <w:lang w:eastAsia="en-US"/>
        </w:rPr>
      </w:pPr>
      <w:r w:rsidRPr="00D24DD0">
        <w:rPr>
          <w:b/>
        </w:rPr>
        <w:t xml:space="preserve">Состав </w:t>
      </w:r>
      <w:r>
        <w:rPr>
          <w:b/>
        </w:rPr>
        <w:t>товара</w:t>
      </w:r>
      <w:r w:rsidRPr="00D24DD0">
        <w:rPr>
          <w:b/>
        </w:rPr>
        <w:t xml:space="preserve"> и начальные (максимальные) единичные расценки:</w:t>
      </w:r>
    </w:p>
    <w:p w:rsidR="007261DE" w:rsidRDefault="007261DE" w:rsidP="007261DE">
      <w:pPr>
        <w:pStyle w:val="a7"/>
        <w:rPr>
          <w:lang w:eastAsia="en-US"/>
        </w:rPr>
      </w:pPr>
    </w:p>
    <w:tbl>
      <w:tblPr>
        <w:tblW w:w="14454" w:type="dxa"/>
        <w:tblLayout w:type="fixed"/>
        <w:tblLook w:val="04A0" w:firstRow="1" w:lastRow="0" w:firstColumn="1" w:lastColumn="0" w:noHBand="0" w:noVBand="1"/>
      </w:tblPr>
      <w:tblGrid>
        <w:gridCol w:w="704"/>
        <w:gridCol w:w="2126"/>
        <w:gridCol w:w="4395"/>
        <w:gridCol w:w="1275"/>
        <w:gridCol w:w="1985"/>
        <w:gridCol w:w="2126"/>
        <w:gridCol w:w="1843"/>
      </w:tblGrid>
      <w:tr w:rsidR="007C2192" w:rsidRPr="00961BCB" w:rsidTr="00E77925">
        <w:trPr>
          <w:trHeight w:val="1771"/>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 п/п</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Серийный (заводской) номер, марка, модель и т.п.</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Наименование (описание) Товара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Предельная Цена за единицу Товара без учёта НДС (указывается в рублях РФ)</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b/>
                <w:bCs/>
                <w:color w:val="000000"/>
                <w:sz w:val="22"/>
                <w:szCs w:val="22"/>
              </w:rPr>
            </w:pPr>
            <w:r w:rsidRPr="00961BCB">
              <w:rPr>
                <w:b/>
                <w:bCs/>
                <w:color w:val="000000"/>
                <w:sz w:val="22"/>
                <w:szCs w:val="22"/>
              </w:rPr>
              <w:t>Цена за единицу Товара в том числе НДС (по ставке</w:t>
            </w:r>
            <w:r w:rsidRPr="00961BCB">
              <w:rPr>
                <w:color w:val="000000"/>
                <w:sz w:val="22"/>
                <w:szCs w:val="22"/>
              </w:rPr>
              <w:t xml:space="preserve">18%), </w:t>
            </w:r>
            <w:r w:rsidRPr="00961BCB">
              <w:rPr>
                <w:b/>
                <w:bCs/>
                <w:color w:val="000000"/>
                <w:sz w:val="22"/>
                <w:szCs w:val="22"/>
              </w:rPr>
              <w:t>(указывается в рублях РФ)</w:t>
            </w:r>
          </w:p>
        </w:tc>
        <w:tc>
          <w:tcPr>
            <w:tcW w:w="1843" w:type="dxa"/>
            <w:tcBorders>
              <w:top w:val="single" w:sz="4" w:space="0" w:color="auto"/>
              <w:left w:val="single" w:sz="4" w:space="0" w:color="auto"/>
              <w:bottom w:val="single" w:sz="4" w:space="0" w:color="auto"/>
              <w:right w:val="single" w:sz="4" w:space="0" w:color="auto"/>
            </w:tcBorders>
          </w:tcPr>
          <w:p w:rsidR="007C2192" w:rsidRPr="00961BCB" w:rsidRDefault="00E77925" w:rsidP="007C2192">
            <w:pPr>
              <w:jc w:val="center"/>
              <w:rPr>
                <w:b/>
                <w:bCs/>
                <w:color w:val="000000"/>
                <w:sz w:val="22"/>
                <w:szCs w:val="22"/>
              </w:rPr>
            </w:pPr>
            <w:r w:rsidRPr="00E77925">
              <w:rPr>
                <w:b/>
                <w:bCs/>
                <w:color w:val="000000"/>
                <w:sz w:val="22"/>
                <w:szCs w:val="22"/>
              </w:rPr>
              <w:t>Минимальная партия товара</w:t>
            </w:r>
            <w:r>
              <w:rPr>
                <w:b/>
                <w:bCs/>
                <w:color w:val="000000"/>
                <w:sz w:val="22"/>
                <w:szCs w:val="22"/>
              </w:rPr>
              <w:t xml:space="preserve"> по Заказу</w:t>
            </w:r>
          </w:p>
        </w:tc>
      </w:tr>
      <w:tr w:rsidR="007C2192" w:rsidRPr="00961BCB" w:rsidTr="00E77925">
        <w:trPr>
          <w:trHeight w:val="551"/>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DIN-рейка 120мм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Длина рейки 120 мм, материал - оцинкованная сталь, длина паза 18мм, ширина паза 5,2мм.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69,84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82,41  </w:t>
            </w:r>
          </w:p>
        </w:tc>
        <w:tc>
          <w:tcPr>
            <w:tcW w:w="1843" w:type="dxa"/>
            <w:tcBorders>
              <w:top w:val="single" w:sz="4" w:space="0" w:color="auto"/>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88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Балласт электронный 2x18Вт</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Электронный балласт (ЭПРА) предназначен для поджигания и поддержания горения люминесцентных ламп. Кол-во и мощность ламп 2х18 Вт.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216,56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255,54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79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Балласт электронный 4x18Вт</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Электронный балласт (ЭПРА) предназначен для поджигания и поддержания горения люминесцентных ламп. Кол-во и мощность ламп 4х18 Вт.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395,89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467,15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навесной КМПн 1/2 2 модуля IP30</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Бокс навесной для 1-2-х автоматов пластиковый белый без двери, IP30 </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22,13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26,11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навесной ЩРН-П-12 12 модулей IP40</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ИЭК ЩРН-П-12 модулей навесной пластик 52048. соответствие ГОСТ Р 51778-2001</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358,49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423,02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навесной ЩРН-П-24 24 модуля</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ЩРН-П-24 на 24 модуля навесной пластиковый с прозрачной дверкой IP40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725,13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855,65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навесной ЩРН-П-6 6 модулей</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Бокс пластиковый ИЭК ЩРН-П- 6 модулей навесной P40. соответствие ГОСТ Р 51778-2001</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238,90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281,90  </w:t>
            </w:r>
          </w:p>
        </w:tc>
        <w:tc>
          <w:tcPr>
            <w:tcW w:w="1843" w:type="dxa"/>
            <w:tcBorders>
              <w:top w:val="nil"/>
              <w:left w:val="nil"/>
              <w:bottom w:val="single" w:sz="4" w:space="0" w:color="auto"/>
              <w:right w:val="single" w:sz="4" w:space="0" w:color="auto"/>
            </w:tcBorders>
          </w:tcPr>
          <w:p w:rsidR="007C2192" w:rsidRDefault="007C2192" w:rsidP="00E77925">
            <w:pPr>
              <w:jc w:val="right"/>
              <w:rPr>
                <w:color w:val="000000"/>
              </w:rPr>
            </w:pPr>
            <w:r>
              <w:rPr>
                <w:color w:val="000000"/>
              </w:rPr>
              <w:t xml:space="preserve">5 </w:t>
            </w:r>
          </w:p>
        </w:tc>
      </w:tr>
      <w:tr w:rsidR="007C2192" w:rsidRPr="00961BCB" w:rsidTr="00E77925">
        <w:trPr>
          <w:trHeight w:val="2087"/>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Бокс под счетчик электроэнергии (корпус КШН6Р-11), либо аналог  </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Корпус КШН6Р-11 предназначен для изготовления вводных щитков наружной и внутренней установки, путем встраивания в них электрооборудования (счетчик электроэнергии 1-фазный на DIN-рейку, автоматических выключателей, УЗО, ограничителей импульсных напряжений и других модульных устройств (до 4 модулей). Отсек для автоматических выключателей может быть опломбирован.</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582,46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687,30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54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Вентилятор AC 120х120х38</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аналог модели: SA1238H2B, типоразмер: 120 х 120 х 38 мм, тип подшипника: качения (шарикоподшипник),питание: 200÷240 В, сила тока ≥ 0,14 А, мощность потребления ≥ 20 Вт, частота вращения ≥ 2550 об/мин, производительность ≥ 161,5 м3/час, уровень шума ≥ 44 дБА.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1 347,72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1 590,31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Вилка электрическая прямая на 16А 250В с з/к</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Вилка электрическая прямая с заземлением 16А 250В.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34,42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40,62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ВА-101 10А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Автоматический выключатель ВА 101 1п 10А С 4,5кА </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83,38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98,39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3 </w:t>
            </w:r>
          </w:p>
        </w:tc>
      </w:tr>
      <w:tr w:rsidR="007C2192" w:rsidRPr="00961BCB" w:rsidTr="00E77925">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47-100 100А 3п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трехполюсный на DIN-рейку: номинальный ток 100А, тип расцепления С, отключаю</w:t>
            </w:r>
            <w:r w:rsidR="00E77925">
              <w:rPr>
                <w:color w:val="000000"/>
                <w:sz w:val="22"/>
                <w:szCs w:val="22"/>
              </w:rPr>
              <w:t>щ</w:t>
            </w:r>
            <w:r w:rsidRPr="00961BCB">
              <w:rPr>
                <w:color w:val="000000"/>
                <w:sz w:val="22"/>
                <w:szCs w:val="22"/>
              </w:rPr>
              <w:t>ая способность 10кА, Номинальное напряжение 230/400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1 236,63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1 459,22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3 </w:t>
            </w:r>
          </w:p>
        </w:tc>
      </w:tr>
      <w:tr w:rsidR="007C2192" w:rsidRPr="00961BCB" w:rsidTr="00E77925">
        <w:trPr>
          <w:trHeight w:val="112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47-100 10А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10А, тип расцепления С, отключаю</w:t>
            </w:r>
            <w:r w:rsidR="00E77925">
              <w:rPr>
                <w:color w:val="000000"/>
                <w:sz w:val="22"/>
                <w:szCs w:val="22"/>
              </w:rPr>
              <w:t>щ</w:t>
            </w:r>
            <w:r w:rsidRPr="00961BCB">
              <w:rPr>
                <w:color w:val="000000"/>
                <w:sz w:val="22"/>
                <w:szCs w:val="22"/>
              </w:rPr>
              <w:t>ая способность 10кА,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454,35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536,13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4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47-100 63А 3п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трехполюсный на DIN-рейку: номинальный ток 63А, тип расцепления С, отключаю</w:t>
            </w:r>
            <w:r w:rsidR="00E77925">
              <w:rPr>
                <w:color w:val="000000"/>
                <w:sz w:val="22"/>
                <w:szCs w:val="22"/>
              </w:rPr>
              <w:t>щ</w:t>
            </w:r>
            <w:r w:rsidRPr="00961BCB">
              <w:rPr>
                <w:color w:val="000000"/>
                <w:sz w:val="22"/>
                <w:szCs w:val="22"/>
              </w:rPr>
              <w:t>ая способность 10кА, Номинальное напряжение 230/400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1 250,19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1 475,22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1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47-100 C 100А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100А, тип расцепления С, отключаю</w:t>
            </w:r>
            <w:r w:rsidR="00E77925">
              <w:rPr>
                <w:color w:val="000000"/>
                <w:sz w:val="22"/>
                <w:szCs w:val="22"/>
              </w:rPr>
              <w:t>щ</w:t>
            </w:r>
            <w:r w:rsidRPr="00961BCB">
              <w:rPr>
                <w:color w:val="000000"/>
                <w:sz w:val="22"/>
                <w:szCs w:val="22"/>
              </w:rPr>
              <w:t>ая способность 10кА,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435,53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513,93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0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25А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25А,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84,69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99,93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3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40А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88,73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104,70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2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40А 2п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двухполюсный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177,50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209,45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50А 3п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трёхполюсный на DIN-рейку: номинальный ток 50А,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230/400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333,79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393,87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112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6А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88,73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104,70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4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C 32А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88,73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104,70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1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20А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20А,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88,73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104,70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07"/>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40А 3п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трёхполюсный на DIN-рейку: номинальный ток 40А,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230/400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266,24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314,16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3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50А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50А,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111,56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131,64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2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C 16А 1п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однополюсный на DIN-рейку: номинальный ток 16А,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84,69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99,93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27"/>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автоматический ВА 47-29 C 25А 3п</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E77925">
            <w:pPr>
              <w:rPr>
                <w:color w:val="000000"/>
                <w:sz w:val="22"/>
                <w:szCs w:val="22"/>
              </w:rPr>
            </w:pPr>
            <w:r w:rsidRPr="00961BCB">
              <w:rPr>
                <w:color w:val="000000"/>
                <w:sz w:val="22"/>
                <w:szCs w:val="22"/>
              </w:rPr>
              <w:t>Выключатель автоматический трёхполюсный на DIN-рейку: номинальный ток 25А, тип расцепления С, отключаю</w:t>
            </w:r>
            <w:r w:rsidR="00E77925">
              <w:rPr>
                <w:color w:val="000000"/>
                <w:sz w:val="22"/>
                <w:szCs w:val="22"/>
              </w:rPr>
              <w:t>щ</w:t>
            </w:r>
            <w:r w:rsidRPr="00961BCB">
              <w:rPr>
                <w:color w:val="000000"/>
                <w:sz w:val="22"/>
                <w:szCs w:val="22"/>
              </w:rPr>
              <w:t>ая способность 4,5кА, Номинальное напряжение 230/400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258,17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304,64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двухклавишный с/п, 10А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Двухклавишный выключатель для управления освещением. Выключатель скрытой проводки. Напряжение сети 220-250 В с номинальным током не более 10 А. Зажимы для провода с сечением до 2,5 мм2. Степень защиты: IP20.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122,43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144,47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423"/>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двухклавишный о/п, 6А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Двухклавишный выключатель для управления освещением. Выключатель открытой проводки. Напряжение сети 220-250 В с номинальным током не более 6 А. Зажимы для провода с сечением до 2,5 мм2. Степень защиты: IP20.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51,25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60,48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413"/>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29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одноклавишный с/п, 6А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Одноклавишный выключатель для управления освещением. Выключатель скрытой проводки. Напряжение сети 220-250 В с номинальным током не более 6 А. Зажимы для провода с сечением до 2,5 мм2. Степень защиты: IP20.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39,76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46,92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26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Выключатель одноклавишный о/п, 10А,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Одноклавишный выключатель для управления освещением. Выключатель открытой проводки. Напряжение сети 220-250 В с номинальным током не более 10 А. Зажимы для провода с сечением до 2,5 мм2. Степень защиты: IP20.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49,44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58,34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2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Датчик движения ДД 008, IP44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Инфракрасный датчик движения направленного действия. Дальность обнаружения 12 м., настенный 1100w. Автоматическое определение наступления дня и ночи. </w:t>
            </w:r>
            <w:r w:rsidRPr="00961BCB">
              <w:rPr>
                <w:color w:val="000000"/>
                <w:sz w:val="22"/>
                <w:szCs w:val="22"/>
              </w:rPr>
              <w:br/>
              <w:t>Напряжение питания: 220 В 50Гц Угол обзора 180 гр., IP44 .</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393,05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463,80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557"/>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Датчик движения инфракрасный LX-28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Потолочный датчик движения (либо аналог LX28A), с датчиком освещенности, для регистрации движения в помещении и наличия в нем людей. Время задержки срабатывания - 8-420 секунд, максимальный угол обзора - 360°. Обнаружение в радиусе 6 м. Номинальное напряжение 220-240 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481,55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568,23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141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Датчик освещенности (фотореле LXP-01 1400Вт)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Электронный фотосенсор включения освещения (аналог LXP-01 1400Вт), датчик освещения реагирующий на смену времени суток. Максимальная мощность устройства 1400 Вт., диапазон температур от -30°C +40°С, работа при неблагоприятных внешних условиях.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209,83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247,60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141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Датчик освещенности (фотореле ФР 602 4400Вт) либо аналог </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Электронный фотосенсор включения освещения 4400Вт, датчик освещения реагирующий на смену времени суток. Максимальная мощность нагрузки 4400 Вт., диапазон температур от -30°C +40°С, работа при неблагоприятных внешних условиях.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277,49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327,44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для ПВХ труб с защелкой 16 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с защелкой для гофрированной трубки 16 мм, само затухающий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0,83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0,98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для ПВХ труб с защелкой 20 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с защелкой для гофрированной трубки  20 мм, само затухающий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0,94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1,11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для ПВХ труб с защелкой 25 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с защелкой для гофрированной трубки  25 мм, само затухающий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для ПВХ труб с защелкой 32 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с защелкой для гофрированной трубки 32 мм, само затухающий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2,33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2,75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39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для ПВХ труб с защелкой 50 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Держатель с защелкой для гофрированной трубки  50 мм, само затухающий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17,11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20,19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25 </w:t>
            </w:r>
          </w:p>
        </w:tc>
      </w:tr>
      <w:tr w:rsidR="007C2192" w:rsidRPr="00961BCB" w:rsidTr="00E77925">
        <w:trPr>
          <w:trHeight w:val="78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Индикатор фаз ИФ-517М</w:t>
            </w:r>
          </w:p>
        </w:tc>
        <w:tc>
          <w:tcPr>
            <w:tcW w:w="4395" w:type="dxa"/>
            <w:tcBorders>
              <w:top w:val="nil"/>
              <w:left w:val="nil"/>
              <w:bottom w:val="nil"/>
              <w:right w:val="nil"/>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Индикатор </w:t>
            </w:r>
            <w:r w:rsidRPr="00961BCB">
              <w:rPr>
                <w:b/>
                <w:bCs/>
                <w:color w:val="000000"/>
                <w:sz w:val="22"/>
                <w:szCs w:val="22"/>
              </w:rPr>
              <w:t xml:space="preserve">ИФ-517М </w:t>
            </w:r>
            <w:r w:rsidRPr="00961BCB">
              <w:rPr>
                <w:color w:val="000000"/>
                <w:sz w:val="22"/>
                <w:szCs w:val="22"/>
              </w:rPr>
              <w:t>предназначен для определения чередования фаз A, B, C в трехфазной сети напряжением 380 В промышленной частоты 50 Гц.</w:t>
            </w:r>
          </w:p>
        </w:tc>
        <w:tc>
          <w:tcPr>
            <w:tcW w:w="1275"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1 721,10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2 030,90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1 </w:t>
            </w:r>
          </w:p>
        </w:tc>
      </w:tr>
      <w:tr w:rsidR="007C2192" w:rsidRPr="00961BCB" w:rsidTr="00E77925">
        <w:trPr>
          <w:trHeight w:val="112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Клеммник WAGO 222-412,  либо аналог</w:t>
            </w:r>
          </w:p>
        </w:tc>
        <w:tc>
          <w:tcPr>
            <w:tcW w:w="439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Клеммная колодка 2-х контактная с нажимным рычагом для медных одножильных и многожильных проводников сечением 0,08 – 4 мм2. Рабочее напряжение 380 В, ток 32 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15,10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17,82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Клеммник WAGO 222-413,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Клеммная колодка 3-х контактная с нажимным рычагом для медных одножильных и многожильных проводников сечением 0,08 – 4 мм2. Рабочее напряжение 380 В, ток 32 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19,05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22,48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2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Клеммник WAGO 222-415,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Клеммная колодка 5-х контактная с нажимным рычагом для медных одножильных и многожильных проводников сечением 0,08 – 4 мм2. Рабочее напряжение 380 В, ток 32 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30,01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35,41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Клеммник винтовой М35/16 на DIN-рейку, 35мм.кв.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Клеммник М35/16 на DIN-рейку, клемма винта 35мм.кв.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160,50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189,39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3 </w:t>
            </w:r>
          </w:p>
        </w:tc>
      </w:tr>
      <w:tr w:rsidR="007C2192" w:rsidRPr="00961BCB" w:rsidTr="00E77925">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розеток открытой установки на 3 гнезда с з/к, 16А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о/п на 3 гнезда с заземлением, 16А 250В.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127,67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150,65  </w:t>
            </w:r>
          </w:p>
        </w:tc>
        <w:tc>
          <w:tcPr>
            <w:tcW w:w="1843" w:type="dxa"/>
            <w:tcBorders>
              <w:top w:val="nil"/>
              <w:left w:val="nil"/>
              <w:bottom w:val="single" w:sz="4" w:space="0" w:color="auto"/>
              <w:right w:val="single" w:sz="4" w:space="0" w:color="auto"/>
            </w:tcBorders>
          </w:tcPr>
          <w:p w:rsidR="007C2192" w:rsidRDefault="007C2192" w:rsidP="00611938">
            <w:pPr>
              <w:jc w:val="right"/>
              <w:rPr>
                <w:color w:val="000000"/>
              </w:rPr>
            </w:pPr>
            <w:r>
              <w:rPr>
                <w:color w:val="000000"/>
              </w:rPr>
              <w:t xml:space="preserve">5 </w:t>
            </w:r>
          </w:p>
        </w:tc>
      </w:tr>
      <w:tr w:rsidR="007C2192" w:rsidRPr="00961BCB" w:rsidTr="00E77925">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розеток открытой установки на 5 гнезд с з/к, 16А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о/п на 5 гнезд с заземлением, 16А 250В.</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302,63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357,10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5 </w:t>
            </w:r>
          </w:p>
        </w:tc>
      </w:tr>
      <w:tr w:rsidR="007C2192" w:rsidRPr="00961BCB" w:rsidTr="00E77925">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розеток открытой установки на 6 гнезд с з/к, 16А 250В.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Колодка о/п на 6 гнезд с заземлением, с выключателем 16А 250В, розеточные гнезда расположены под углом (аналог Эксперт AKB16-6i).</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309,17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364,82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5 </w:t>
            </w:r>
          </w:p>
        </w:tc>
      </w:tr>
      <w:tr w:rsidR="007C2192" w:rsidRPr="00961BCB" w:rsidTr="00E77925">
        <w:trPr>
          <w:trHeight w:val="219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Комплект заземления Zandz на глубину 9,6 м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готовые комплекты модульного заземления типа ZANDZ либо аналог. Комплект на основе: стержней 17,2 мм*1,2 - 8 шт.; Муфта соединительная 17,2 - 8 шт.; Наконечник для стержня 17.2 - 1 шт.; Головка для стержня 17,2 - 1 шт.; Зажим диагональный - 1 шт.; Насадка для перфоратора - 1 шт.; Паста токопроводящая 0.25L - 1 шт.; Лента изоляционная 45mm/6m - 1 шт.; Паспорт к комплекту заземления.</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15 254,24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18 000,00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1 </w:t>
            </w:r>
          </w:p>
        </w:tc>
      </w:tr>
      <w:tr w:rsidR="007C2192" w:rsidRPr="00961BCB" w:rsidTr="00E77925">
        <w:trPr>
          <w:trHeight w:val="112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49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Комплект крепежный СИП к зданию КЗ-8 ИЭК UKA-33-1-08</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В состав комплекта входят: анкерный кронштейн (1 шт.), анкерный абонентский зажим (1 шт.), комплект фасадного крепления (2 шт.) и абонентские изолированные гильзы разного диаметра (4 шт.). Артикул: (13115667)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596,43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703,79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1 </w:t>
            </w:r>
          </w:p>
        </w:tc>
      </w:tr>
      <w:tr w:rsidR="007C2192" w:rsidRPr="00961BCB" w:rsidTr="00E77925">
        <w:trPr>
          <w:trHeight w:val="84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100x60мм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100*60*2000мм,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152,98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180,52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20 </w:t>
            </w:r>
          </w:p>
        </w:tc>
      </w:tr>
      <w:tr w:rsidR="007C2192" w:rsidRPr="00961BCB" w:rsidTr="00E77925">
        <w:trPr>
          <w:trHeight w:val="111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15х10мм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15*10*2000мм,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10,34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12,20  </w:t>
            </w:r>
          </w:p>
        </w:tc>
        <w:tc>
          <w:tcPr>
            <w:tcW w:w="1843" w:type="dxa"/>
            <w:tcBorders>
              <w:top w:val="nil"/>
              <w:left w:val="nil"/>
              <w:bottom w:val="single" w:sz="4" w:space="0" w:color="auto"/>
              <w:right w:val="single" w:sz="4" w:space="0" w:color="auto"/>
            </w:tcBorders>
          </w:tcPr>
          <w:p w:rsidR="007C2192" w:rsidRDefault="003E7397" w:rsidP="003E7397">
            <w:pPr>
              <w:jc w:val="right"/>
              <w:rPr>
                <w:color w:val="000000"/>
              </w:rPr>
            </w:pPr>
            <w:r>
              <w:rPr>
                <w:color w:val="000000"/>
              </w:rPr>
              <w:t>20</w:t>
            </w:r>
            <w:r w:rsidR="007C2192">
              <w:rPr>
                <w:color w:val="000000"/>
              </w:rPr>
              <w:t xml:space="preserve"> </w:t>
            </w:r>
          </w:p>
        </w:tc>
      </w:tr>
      <w:tr w:rsidR="007C2192" w:rsidRPr="00961BCB" w:rsidTr="00E77925">
        <w:trPr>
          <w:trHeight w:val="113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20х10мм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20*10*2000мм,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13,45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15,87  </w:t>
            </w:r>
          </w:p>
        </w:tc>
        <w:tc>
          <w:tcPr>
            <w:tcW w:w="1843" w:type="dxa"/>
            <w:tcBorders>
              <w:top w:val="nil"/>
              <w:left w:val="nil"/>
              <w:bottom w:val="single" w:sz="4" w:space="0" w:color="auto"/>
              <w:right w:val="single" w:sz="4" w:space="0" w:color="auto"/>
            </w:tcBorders>
          </w:tcPr>
          <w:p w:rsidR="007C2192" w:rsidRDefault="007C2192" w:rsidP="003E7397">
            <w:pPr>
              <w:jc w:val="right"/>
              <w:rPr>
                <w:color w:val="000000"/>
              </w:rPr>
            </w:pPr>
            <w:r>
              <w:rPr>
                <w:color w:val="000000"/>
              </w:rPr>
              <w:t xml:space="preserve">20 </w:t>
            </w:r>
          </w:p>
        </w:tc>
      </w:tr>
      <w:tr w:rsidR="007C2192" w:rsidRPr="00961BCB" w:rsidTr="00E77925">
        <w:trPr>
          <w:trHeight w:val="111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25х16мм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25*16*2000мм,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22,11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26,09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20 </w:t>
            </w:r>
          </w:p>
        </w:tc>
      </w:tr>
      <w:tr w:rsidR="007C2192" w:rsidRPr="00961BCB" w:rsidTr="00E77925">
        <w:trPr>
          <w:trHeight w:val="112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40х25мм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40*25*2000мм,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37,24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43,94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20 </w:t>
            </w:r>
          </w:p>
        </w:tc>
      </w:tr>
      <w:tr w:rsidR="007C2192" w:rsidRPr="00961BCB" w:rsidTr="00E77925">
        <w:trPr>
          <w:trHeight w:val="112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40х40мм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40*40*2000мм,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50,72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59,85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20 </w:t>
            </w:r>
          </w:p>
        </w:tc>
      </w:tr>
      <w:tr w:rsidR="007C2192" w:rsidRPr="00961BCB" w:rsidTr="00E77925">
        <w:trPr>
          <w:trHeight w:val="99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60х40мм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магистральный, размер 60*40*2000мм, цвет белый,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75,12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88,64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20 </w:t>
            </w:r>
          </w:p>
        </w:tc>
      </w:tr>
      <w:tr w:rsidR="007C2192" w:rsidRPr="00961BCB" w:rsidTr="00E77925">
        <w:trPr>
          <w:trHeight w:val="1837"/>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напольный 75х17мм</w:t>
            </w:r>
          </w:p>
        </w:tc>
        <w:tc>
          <w:tcPr>
            <w:tcW w:w="4395" w:type="dxa"/>
            <w:tcBorders>
              <w:top w:val="nil"/>
              <w:left w:val="nil"/>
              <w:bottom w:val="nil"/>
              <w:right w:val="nil"/>
            </w:tcBorders>
            <w:shd w:val="clear" w:color="auto" w:fill="auto"/>
            <w:hideMark/>
          </w:tcPr>
          <w:p w:rsidR="007C2192" w:rsidRPr="00961BCB" w:rsidRDefault="007C2192" w:rsidP="007C2192">
            <w:pPr>
              <w:rPr>
                <w:color w:val="000000"/>
                <w:sz w:val="22"/>
                <w:szCs w:val="22"/>
              </w:rPr>
            </w:pPr>
            <w:r w:rsidRPr="00961BCB">
              <w:rPr>
                <w:color w:val="000000"/>
                <w:sz w:val="22"/>
                <w:szCs w:val="22"/>
              </w:rPr>
              <w:t>Напольный канал позволяет провести различные электрические и информационные коммуникации в офисах и квартирах. Конструкция имеет простую систему крепления, а также удобные замки. Выполнен из серого матового пластика.                                Материал короба – ПВХ, длина - 2000 мм, размер короба - 75 х 17 мм, Max диаметр провода - 12 мм.</w:t>
            </w:r>
          </w:p>
        </w:tc>
        <w:tc>
          <w:tcPr>
            <w:tcW w:w="1275"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401,40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473,65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 </w:t>
            </w:r>
          </w:p>
        </w:tc>
      </w:tr>
      <w:tr w:rsidR="007C2192" w:rsidRPr="00961BCB" w:rsidTr="00E77925">
        <w:trPr>
          <w:trHeight w:val="114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напольный 50х12мм</w:t>
            </w:r>
          </w:p>
        </w:tc>
        <w:tc>
          <w:tcPr>
            <w:tcW w:w="439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монтажа открытой проводки внутри зданий и сооружений, размер 50*12*2000мм, цвет серый, не распространяет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404,07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476,80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59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 кабельный перфорированный 40x40мм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Кабель-канал, изготовлен из жёсткого пластика ПВХ, предназначен для прокладки в нем кабельных линий, содержит крышку, размер 40*40*2000мм, не поддерживающий горение, ударопрочный, само затухающий, материал ПВХ.</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154,83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182,70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Коробка установочная распаячная 100х100х50мм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Коробка разветвительная открытой установки 100х100х50мм, материал - полипропилен, 6 кабельных муфт, 4 винта самореза, защита IP-54, цвет серый.</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48,10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56,76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газоразрядная HQI TS 70/NDL 70Вт</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Металлогаллогенная лампа, напряжение 220 вольт, холодный белый свет, кварцевая горелка, мощностью 70 Ватт, цоколь RX7s.</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721,87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851,81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8 </w:t>
            </w:r>
          </w:p>
        </w:tc>
      </w:tr>
      <w:tr w:rsidR="007C2192" w:rsidRPr="00961BCB" w:rsidTr="00E77925">
        <w:trPr>
          <w:trHeight w:val="87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галогеновая J78 150Вт 230В R7s</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галогенная, напряжение 220 вольт, номинальная мощность 150Вт, световой поток 1200лм, рабочее положение горизонтальное, тип цоколя R7s,</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32,36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38,18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 </w:t>
            </w:r>
          </w:p>
        </w:tc>
      </w:tr>
      <w:tr w:rsidR="007C2192" w:rsidRPr="00961BCB" w:rsidTr="00E77925">
        <w:trPr>
          <w:trHeight w:val="83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галогеновая КГ 300Вт 220В R7s</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галогенная, напряжение 220 вольт, номинальная мощность 300Вт, световой поток 4500лм, белый теплый свет (2700-3500 К), тип цоколя R7s,</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35,25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41,60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4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зеркальная R63 60Вт 220В E27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зеркальная ЗК на 220в, мощностью 60 ватт, радиус колбы R63, цоколь  E27.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30,12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35,54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84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L36W/765</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линейная дневного цвета, номинальная мощность 36 Вт, цоколь G13, тип колбы Т8, длина лампы 1200 мм, световой поток — 2500 лм.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51,27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60,50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87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L 18/765 дневной свет</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линейная дневного цвета, номинальная мощность 18 Вт, цоколь G13, тип колбы Т8, длина лампы 590 мм, световой поток — 1080 лм.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39,46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46,56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КЛЛ 20W/827 Е27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Люминесцентная компактная лампа. Напряжение 220В., свет теплый белый, мощность 20Вт,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110,58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130,48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люминесцентная КЛЛ 11Вт 840Т4 2G7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Люминесцентная компактная лампа. Напряжение 220В., свет белый, мощность 11Вт, цоколь 2G7,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130,15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153,58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69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150Вт 220В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Обычная лампа накаливания на 220 Вольт, мощностью 150 Ватт, с цоколем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23,76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28,04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40Вт 220В Е27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Обычная прозрачная лампа накаливания на 220 вольт, мощностью 40 ватт,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9,84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11,61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611"/>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60Вт 220В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Обычная прозрачная лампа накаливания на 220 вольт, мощностью 60 ватт,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9,55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11,27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Б 75Вт 220--230В Е27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Обычная прозрачная лампа накаливания на 220 вольт, мощностью 75 ватт,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9,95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11,74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56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Б 95Вт 220--235В</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Обычная прозрачная лампа накаливания на 220 вольт, мощностью 95 ватт,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9,55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11,27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накаливания МО 60Вт 36В Е27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местного освещения на 36 вольт, мощностью 60 Ватт,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13,21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15,59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светодиодная LED, 4000K, 900Лм, 11Вт, E27.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светодиодная, напряжение 220 вольт, мощностью 11 Ватт, свет дневной, цоколь Е27.</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75,52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89,11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энергосберегающая 105Вт 4000K Е40</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энергосберегающая КЛЛ мощност</w:t>
            </w:r>
            <w:r>
              <w:rPr>
                <w:color w:val="000000"/>
                <w:sz w:val="22"/>
                <w:szCs w:val="22"/>
              </w:rPr>
              <w:t>ь</w:t>
            </w:r>
            <w:r w:rsidRPr="00961BCB">
              <w:rPr>
                <w:color w:val="000000"/>
                <w:sz w:val="22"/>
                <w:szCs w:val="22"/>
              </w:rPr>
              <w:t>ю 105 Ватт, свет белый, цоколь Е40.</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669,32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789,80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77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энергосберегающая 18Вт 4000К Е14</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Лампа энергосберегающая КЛЛ мощност</w:t>
            </w:r>
            <w:r>
              <w:rPr>
                <w:color w:val="000000"/>
                <w:sz w:val="22"/>
                <w:szCs w:val="22"/>
              </w:rPr>
              <w:t>ь</w:t>
            </w:r>
            <w:r w:rsidRPr="00961BCB">
              <w:rPr>
                <w:color w:val="000000"/>
                <w:sz w:val="22"/>
                <w:szCs w:val="22"/>
              </w:rPr>
              <w:t>ю 18 Ватт, свет белый, цоколь Е14.</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116,52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137,49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1282"/>
        </w:trPr>
        <w:tc>
          <w:tcPr>
            <w:tcW w:w="704" w:type="dxa"/>
            <w:tcBorders>
              <w:top w:val="nil"/>
              <w:left w:val="single" w:sz="4" w:space="0" w:color="auto"/>
              <w:bottom w:val="single" w:sz="4" w:space="0" w:color="auto"/>
              <w:right w:val="single" w:sz="4" w:space="0" w:color="auto"/>
            </w:tcBorders>
            <w:shd w:val="clear" w:color="auto" w:fill="auto"/>
            <w:hideMark/>
          </w:tcPr>
          <w:p w:rsidR="007C2192" w:rsidRPr="007C2192" w:rsidRDefault="007C2192" w:rsidP="007C2192">
            <w:pPr>
              <w:jc w:val="center"/>
              <w:rPr>
                <w:color w:val="000000"/>
                <w:sz w:val="22"/>
                <w:szCs w:val="22"/>
              </w:rPr>
            </w:pPr>
            <w:r w:rsidRPr="007C2192">
              <w:rPr>
                <w:color w:val="000000"/>
                <w:sz w:val="22"/>
                <w:szCs w:val="22"/>
              </w:rPr>
              <w:t>78</w:t>
            </w:r>
          </w:p>
        </w:tc>
        <w:tc>
          <w:tcPr>
            <w:tcW w:w="2126" w:type="dxa"/>
            <w:tcBorders>
              <w:top w:val="nil"/>
              <w:left w:val="nil"/>
              <w:bottom w:val="single" w:sz="4" w:space="0" w:color="auto"/>
              <w:right w:val="single" w:sz="4" w:space="0" w:color="auto"/>
            </w:tcBorders>
            <w:shd w:val="clear" w:color="auto" w:fill="auto"/>
            <w:hideMark/>
          </w:tcPr>
          <w:p w:rsidR="007C2192" w:rsidRPr="007C2192" w:rsidRDefault="007C2192" w:rsidP="007C2192">
            <w:pPr>
              <w:rPr>
                <w:color w:val="000000"/>
                <w:sz w:val="22"/>
                <w:szCs w:val="22"/>
              </w:rPr>
            </w:pPr>
            <w:r w:rsidRPr="007C2192">
              <w:rPr>
                <w:color w:val="000000"/>
                <w:sz w:val="22"/>
                <w:szCs w:val="22"/>
              </w:rPr>
              <w:t>Лампа энергосберегающая GU10, Reflector, 15Вт, 4000K.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7C2192" w:rsidRDefault="007C2192" w:rsidP="007C2192">
            <w:pPr>
              <w:rPr>
                <w:color w:val="000000"/>
                <w:sz w:val="22"/>
                <w:szCs w:val="22"/>
              </w:rPr>
            </w:pPr>
            <w:r w:rsidRPr="007C2192">
              <w:rPr>
                <w:color w:val="000000"/>
                <w:sz w:val="22"/>
                <w:szCs w:val="22"/>
              </w:rPr>
              <w:t>Лампа энергосберегающая (люминесцентная) цоколь GU10, мощностью 15W, напряжение 220V, свет белый 4000K, 108x50</w:t>
            </w:r>
          </w:p>
        </w:tc>
        <w:tc>
          <w:tcPr>
            <w:tcW w:w="1275"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center"/>
              <w:rPr>
                <w:color w:val="000000"/>
                <w:sz w:val="22"/>
                <w:szCs w:val="22"/>
              </w:rPr>
            </w:pPr>
            <w:r w:rsidRPr="007C2192">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right"/>
              <w:rPr>
                <w:color w:val="000000"/>
                <w:sz w:val="22"/>
                <w:szCs w:val="22"/>
              </w:rPr>
            </w:pPr>
            <w:r w:rsidRPr="007C2192">
              <w:rPr>
                <w:color w:val="000000"/>
                <w:sz w:val="22"/>
                <w:szCs w:val="22"/>
              </w:rPr>
              <w:t xml:space="preserve">136,56  </w:t>
            </w:r>
          </w:p>
        </w:tc>
        <w:tc>
          <w:tcPr>
            <w:tcW w:w="2126"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right"/>
              <w:rPr>
                <w:color w:val="000000"/>
                <w:sz w:val="22"/>
                <w:szCs w:val="22"/>
              </w:rPr>
            </w:pPr>
            <w:r w:rsidRPr="007C2192">
              <w:rPr>
                <w:color w:val="000000"/>
                <w:sz w:val="22"/>
                <w:szCs w:val="22"/>
              </w:rPr>
              <w:t xml:space="preserve">161,14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1156"/>
        </w:trPr>
        <w:tc>
          <w:tcPr>
            <w:tcW w:w="704" w:type="dxa"/>
            <w:tcBorders>
              <w:top w:val="nil"/>
              <w:left w:val="single" w:sz="4" w:space="0" w:color="auto"/>
              <w:bottom w:val="single" w:sz="4" w:space="0" w:color="auto"/>
              <w:right w:val="single" w:sz="4" w:space="0" w:color="auto"/>
            </w:tcBorders>
            <w:shd w:val="clear" w:color="auto" w:fill="auto"/>
            <w:hideMark/>
          </w:tcPr>
          <w:p w:rsidR="007C2192" w:rsidRPr="007C2192" w:rsidRDefault="007C2192" w:rsidP="007C2192">
            <w:pPr>
              <w:jc w:val="center"/>
              <w:rPr>
                <w:color w:val="000000"/>
                <w:sz w:val="22"/>
                <w:szCs w:val="22"/>
              </w:rPr>
            </w:pPr>
            <w:r w:rsidRPr="007C2192">
              <w:rPr>
                <w:color w:val="000000"/>
                <w:sz w:val="22"/>
                <w:szCs w:val="22"/>
              </w:rPr>
              <w:t>79</w:t>
            </w:r>
          </w:p>
        </w:tc>
        <w:tc>
          <w:tcPr>
            <w:tcW w:w="2126" w:type="dxa"/>
            <w:tcBorders>
              <w:top w:val="nil"/>
              <w:left w:val="nil"/>
              <w:bottom w:val="single" w:sz="4" w:space="0" w:color="auto"/>
              <w:right w:val="single" w:sz="4" w:space="0" w:color="auto"/>
            </w:tcBorders>
            <w:shd w:val="clear" w:color="auto" w:fill="auto"/>
            <w:hideMark/>
          </w:tcPr>
          <w:p w:rsidR="007C2192" w:rsidRPr="007C2192" w:rsidRDefault="007C2192" w:rsidP="007C2192">
            <w:pPr>
              <w:rPr>
                <w:color w:val="000000"/>
                <w:sz w:val="22"/>
                <w:szCs w:val="22"/>
              </w:rPr>
            </w:pPr>
            <w:r w:rsidRPr="007C2192">
              <w:rPr>
                <w:color w:val="000000"/>
                <w:sz w:val="22"/>
                <w:szCs w:val="22"/>
              </w:rPr>
              <w:t>Лампа энергосберегающая КЛЛ 15W OSRAM Е27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7C2192" w:rsidRDefault="007C2192" w:rsidP="007C2192">
            <w:pPr>
              <w:rPr>
                <w:color w:val="000000"/>
                <w:sz w:val="22"/>
                <w:szCs w:val="22"/>
              </w:rPr>
            </w:pPr>
            <w:r w:rsidRPr="007C2192">
              <w:rPr>
                <w:color w:val="000000"/>
                <w:sz w:val="22"/>
                <w:szCs w:val="22"/>
              </w:rPr>
              <w:t>Лампа энергосберегающая КЛЛ мощностью 15 Ватт, свет белый или тёплый, цоколь Е27.</w:t>
            </w:r>
          </w:p>
        </w:tc>
        <w:tc>
          <w:tcPr>
            <w:tcW w:w="1275"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center"/>
              <w:rPr>
                <w:color w:val="000000"/>
                <w:sz w:val="22"/>
                <w:szCs w:val="22"/>
              </w:rPr>
            </w:pPr>
            <w:r w:rsidRPr="007C2192">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right"/>
              <w:rPr>
                <w:color w:val="000000"/>
                <w:sz w:val="22"/>
                <w:szCs w:val="22"/>
              </w:rPr>
            </w:pPr>
            <w:r w:rsidRPr="007C2192">
              <w:rPr>
                <w:color w:val="000000"/>
                <w:sz w:val="22"/>
                <w:szCs w:val="22"/>
              </w:rPr>
              <w:t xml:space="preserve">171,79  </w:t>
            </w:r>
          </w:p>
        </w:tc>
        <w:tc>
          <w:tcPr>
            <w:tcW w:w="2126" w:type="dxa"/>
            <w:tcBorders>
              <w:top w:val="nil"/>
              <w:left w:val="nil"/>
              <w:bottom w:val="single" w:sz="4" w:space="0" w:color="auto"/>
              <w:right w:val="single" w:sz="4" w:space="0" w:color="auto"/>
            </w:tcBorders>
            <w:shd w:val="clear" w:color="auto" w:fill="auto"/>
            <w:hideMark/>
          </w:tcPr>
          <w:p w:rsidR="007C2192" w:rsidRPr="007C2192" w:rsidRDefault="007C2192" w:rsidP="007C2192">
            <w:pPr>
              <w:jc w:val="right"/>
              <w:rPr>
                <w:color w:val="000000"/>
                <w:sz w:val="22"/>
                <w:szCs w:val="22"/>
              </w:rPr>
            </w:pPr>
            <w:r w:rsidRPr="007C2192">
              <w:rPr>
                <w:color w:val="000000"/>
                <w:sz w:val="22"/>
                <w:szCs w:val="22"/>
              </w:rPr>
              <w:t xml:space="preserve">202,71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140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sz w:val="22"/>
                <w:szCs w:val="22"/>
              </w:rPr>
            </w:pPr>
            <w:r w:rsidRPr="00961BCB">
              <w:rPr>
                <w:sz w:val="22"/>
                <w:szCs w:val="22"/>
              </w:rPr>
              <w:t>Металлорукав 15мм</w:t>
            </w:r>
          </w:p>
        </w:tc>
        <w:tc>
          <w:tcPr>
            <w:tcW w:w="4395" w:type="dxa"/>
            <w:tcBorders>
              <w:top w:val="single" w:sz="4" w:space="0" w:color="auto"/>
              <w:left w:val="nil"/>
              <w:bottom w:val="single" w:sz="4" w:space="0" w:color="auto"/>
              <w:right w:val="nil"/>
            </w:tcBorders>
            <w:shd w:val="clear" w:color="auto" w:fill="auto"/>
            <w:hideMark/>
          </w:tcPr>
          <w:p w:rsidR="007C2192" w:rsidRPr="00961BCB" w:rsidRDefault="007C2192" w:rsidP="007C2192">
            <w:pPr>
              <w:rPr>
                <w:sz w:val="22"/>
                <w:szCs w:val="22"/>
              </w:rPr>
            </w:pPr>
            <w:r w:rsidRPr="00961BCB">
              <w:rPr>
                <w:sz w:val="22"/>
                <w:szCs w:val="22"/>
              </w:rPr>
              <w:t>Рукава гибкие металлические негерметичные круглого сечения типа Р3, предназначены для защиты проводов, кабелей, резиновых шлангов от механических повреждений, для обеспечения требований пожарной безопасности. Диаметр 15 мм.</w:t>
            </w:r>
          </w:p>
        </w:tc>
        <w:tc>
          <w:tcPr>
            <w:tcW w:w="1275"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rPr>
                <w:sz w:val="22"/>
                <w:szCs w:val="22"/>
              </w:rPr>
            </w:pPr>
            <w:r w:rsidRPr="00961BCB">
              <w:rPr>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sz w:val="22"/>
                <w:szCs w:val="22"/>
              </w:rPr>
            </w:pPr>
            <w:r w:rsidRPr="00961BCB">
              <w:rPr>
                <w:sz w:val="22"/>
                <w:szCs w:val="22"/>
              </w:rPr>
              <w:t xml:space="preserve">27,17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sz w:val="22"/>
                <w:szCs w:val="22"/>
              </w:rPr>
            </w:pPr>
            <w:r w:rsidRPr="00961BCB">
              <w:rPr>
                <w:sz w:val="22"/>
                <w:szCs w:val="22"/>
              </w:rPr>
              <w:t xml:space="preserve">32,06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1122"/>
        </w:trPr>
        <w:tc>
          <w:tcPr>
            <w:tcW w:w="704" w:type="dxa"/>
            <w:tcBorders>
              <w:top w:val="nil"/>
              <w:left w:val="single" w:sz="4" w:space="0" w:color="auto"/>
              <w:bottom w:val="single" w:sz="4" w:space="0" w:color="auto"/>
              <w:right w:val="single" w:sz="4" w:space="0" w:color="auto"/>
            </w:tcBorders>
            <w:shd w:val="clear" w:color="auto" w:fill="auto"/>
          </w:tcPr>
          <w:p w:rsidR="007C2192" w:rsidRPr="00961BCB" w:rsidRDefault="007C2192" w:rsidP="007C2192">
            <w:pPr>
              <w:jc w:val="center"/>
              <w:rPr>
                <w:color w:val="000000"/>
                <w:sz w:val="22"/>
                <w:szCs w:val="22"/>
              </w:rPr>
            </w:pPr>
            <w:r w:rsidRPr="00961BCB">
              <w:rPr>
                <w:color w:val="000000"/>
                <w:sz w:val="22"/>
                <w:szCs w:val="22"/>
              </w:rPr>
              <w:t>81</w:t>
            </w:r>
          </w:p>
        </w:tc>
        <w:tc>
          <w:tcPr>
            <w:tcW w:w="2126" w:type="dxa"/>
            <w:tcBorders>
              <w:top w:val="nil"/>
              <w:left w:val="nil"/>
              <w:bottom w:val="single" w:sz="4" w:space="0" w:color="auto"/>
              <w:right w:val="single" w:sz="4" w:space="0" w:color="auto"/>
            </w:tcBorders>
            <w:shd w:val="clear" w:color="auto" w:fill="auto"/>
          </w:tcPr>
          <w:p w:rsidR="007C2192" w:rsidRPr="00961BCB" w:rsidRDefault="007C2192" w:rsidP="007C2192">
            <w:pPr>
              <w:rPr>
                <w:sz w:val="22"/>
                <w:szCs w:val="22"/>
              </w:rPr>
            </w:pPr>
            <w:r w:rsidRPr="00961BCB">
              <w:rPr>
                <w:sz w:val="22"/>
                <w:szCs w:val="22"/>
              </w:rPr>
              <w:t>Металлорукав гибкий РЗ-ЦХ-25</w:t>
            </w:r>
          </w:p>
        </w:tc>
        <w:tc>
          <w:tcPr>
            <w:tcW w:w="4395" w:type="dxa"/>
            <w:tcBorders>
              <w:top w:val="single" w:sz="4" w:space="0" w:color="auto"/>
              <w:left w:val="nil"/>
              <w:bottom w:val="nil"/>
              <w:right w:val="nil"/>
            </w:tcBorders>
            <w:shd w:val="clear" w:color="auto" w:fill="auto"/>
          </w:tcPr>
          <w:p w:rsidR="007C2192" w:rsidRPr="00961BCB" w:rsidRDefault="007C2192" w:rsidP="007C2192">
            <w:pPr>
              <w:rPr>
                <w:sz w:val="22"/>
                <w:szCs w:val="22"/>
              </w:rPr>
            </w:pPr>
            <w:r w:rsidRPr="00961BCB">
              <w:rPr>
                <w:sz w:val="22"/>
                <w:szCs w:val="22"/>
              </w:rPr>
              <w:t>Рукав металлический негерметичный (металлорукав), используется для предохранения проводов, кабелей и т.д. от механических повреждений и повышения пожаробезопасности. Диаметр 25 мм.</w:t>
            </w:r>
          </w:p>
        </w:tc>
        <w:tc>
          <w:tcPr>
            <w:tcW w:w="1275" w:type="dxa"/>
            <w:tcBorders>
              <w:top w:val="nil"/>
              <w:left w:val="single" w:sz="4" w:space="0" w:color="auto"/>
              <w:bottom w:val="single" w:sz="4" w:space="0" w:color="auto"/>
              <w:right w:val="single" w:sz="4" w:space="0" w:color="auto"/>
            </w:tcBorders>
            <w:shd w:val="clear" w:color="auto" w:fill="auto"/>
          </w:tcPr>
          <w:p w:rsidR="007C2192" w:rsidRPr="00961BCB" w:rsidRDefault="007C2192" w:rsidP="007C2192">
            <w:pPr>
              <w:rPr>
                <w:sz w:val="22"/>
                <w:szCs w:val="22"/>
              </w:rPr>
            </w:pPr>
            <w:r w:rsidRPr="00961BCB">
              <w:rPr>
                <w:sz w:val="22"/>
                <w:szCs w:val="22"/>
              </w:rPr>
              <w:t>м</w:t>
            </w:r>
          </w:p>
        </w:tc>
        <w:tc>
          <w:tcPr>
            <w:tcW w:w="1985" w:type="dxa"/>
            <w:tcBorders>
              <w:top w:val="nil"/>
              <w:left w:val="nil"/>
              <w:bottom w:val="single" w:sz="4" w:space="0" w:color="auto"/>
              <w:right w:val="single" w:sz="4" w:space="0" w:color="auto"/>
            </w:tcBorders>
            <w:shd w:val="clear" w:color="auto" w:fill="auto"/>
          </w:tcPr>
          <w:p w:rsidR="007C2192" w:rsidRPr="00961BCB" w:rsidRDefault="007C2192" w:rsidP="007C2192">
            <w:pPr>
              <w:rPr>
                <w:sz w:val="22"/>
                <w:szCs w:val="22"/>
              </w:rPr>
            </w:pPr>
            <w:r w:rsidRPr="00961BCB">
              <w:rPr>
                <w:sz w:val="22"/>
                <w:szCs w:val="22"/>
              </w:rPr>
              <w:t xml:space="preserve">40,50  </w:t>
            </w:r>
          </w:p>
        </w:tc>
        <w:tc>
          <w:tcPr>
            <w:tcW w:w="2126" w:type="dxa"/>
            <w:tcBorders>
              <w:top w:val="nil"/>
              <w:left w:val="nil"/>
              <w:bottom w:val="single" w:sz="4" w:space="0" w:color="auto"/>
              <w:right w:val="single" w:sz="4" w:space="0" w:color="auto"/>
            </w:tcBorders>
            <w:shd w:val="clear" w:color="auto" w:fill="auto"/>
          </w:tcPr>
          <w:p w:rsidR="007C2192" w:rsidRPr="00961BCB" w:rsidRDefault="007C2192" w:rsidP="007C2192">
            <w:pPr>
              <w:rPr>
                <w:sz w:val="22"/>
                <w:szCs w:val="22"/>
              </w:rPr>
            </w:pPr>
            <w:r w:rsidRPr="00961BCB">
              <w:rPr>
                <w:sz w:val="22"/>
                <w:szCs w:val="22"/>
              </w:rPr>
              <w:t xml:space="preserve">47,79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25 </w:t>
            </w:r>
          </w:p>
        </w:tc>
      </w:tr>
      <w:tr w:rsidR="007C2192" w:rsidRPr="00961BCB" w:rsidTr="00E77925">
        <w:trPr>
          <w:trHeight w:val="113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Металлорукав гибкий РЗ-ЦХ-32</w:t>
            </w:r>
          </w:p>
        </w:tc>
        <w:tc>
          <w:tcPr>
            <w:tcW w:w="439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Рукав металлический негерметичный (металлорукав), используется для предохранения проводов, кабелей и т.д. от механических повреждений и повышения пожаробезопасности. Диаметр 32 мм.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62,24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73,44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Патрон для ламп, подвесной Е27</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Патрон для ламп карболитовый Е-27 подвесной 4А, 250В, УХЛ4.</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17,90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21,12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169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Подрозетник СП Ruvinil 65Х40мм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Установочная коробка СП 65х40 для установки розеток и выключателей в полые стены и в стены выполненные из гипсокартона. Изделие изготовлено из прочной пластмассы. Обладает пластиковыми лапками для надежной фиксации. Степень защиты от пыли и влаги IP20 обеспечивает безопасность применения. Размер: 65х40мм.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14,36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16,94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113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Разрядник ОПС1-С 1Р</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Разрядник ОПС1-C, 1Р однополюсной, номинальный ток разряда 8/20 - 20kA, номинальное напряжение 400B,  максимальный разрядный ток 8/20 - 40kA, для размещения в местных распределительных щитках на DIN-рейку.</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1 238,17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1 461,04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Реле контроля трехфазного напряжения CM-PVS.41S</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контроля максимального и минимального напряжения, обрыва фазы, последовательности фаз в трёхфазной сети. Верхний уровень напряжения (регулируемый): Umax — 420–500 В. Нижний уровень напряжения (регулируемый): Umin — 300–380 В. Контактная группа: 2 «переключающихся».</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6 901,68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8 143,98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 </w:t>
            </w:r>
          </w:p>
        </w:tc>
      </w:tr>
      <w:tr w:rsidR="007C2192" w:rsidRPr="00961BCB" w:rsidTr="00E77925">
        <w:trPr>
          <w:trHeight w:val="86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Реле контроля фаз ЕЛ 11Е</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автоматического контроля наличия и симметрии напряжения 380В 50Гц от источников и преобразователей электрической энергии.</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1 325,70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1 564,33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 </w:t>
            </w:r>
          </w:p>
        </w:tc>
      </w:tr>
      <w:tr w:rsidR="007C2192" w:rsidRPr="00961BCB" w:rsidTr="00E77925">
        <w:trPr>
          <w:trHeight w:val="83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Реле напряжения РНПП-301</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Реле напряжения РНПП-301 (далее "реле") является микропроцессорным цифровым устройством с высокой степенью надежности и точности</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2 809,72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3 315,47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 </w:t>
            </w:r>
          </w:p>
        </w:tc>
      </w:tr>
      <w:tr w:rsidR="007C2192" w:rsidRPr="00961BCB" w:rsidTr="00E77925">
        <w:trPr>
          <w:trHeight w:val="56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89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двухместная о/п, брызгозащищенная, с з/к (250В, 16А).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Двухместная розетка о</w:t>
            </w:r>
            <w:r>
              <w:rPr>
                <w:color w:val="000000"/>
                <w:sz w:val="22"/>
                <w:szCs w:val="22"/>
              </w:rPr>
              <w:t>ткрытой установки брызгозащищен</w:t>
            </w:r>
            <w:r w:rsidRPr="00961BCB">
              <w:rPr>
                <w:color w:val="000000"/>
                <w:sz w:val="22"/>
                <w:szCs w:val="22"/>
              </w:rPr>
              <w:t>ная с заземляющим контактом и защитной крышкой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158,80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187,38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двухместная о/п 16А 250В IP20 с з/к</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открытой установки двухместная с заземляющем контактом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65,66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77,48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двухместная с/п 16А 250В IP20 с з/к</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скрытой установки двухместная с заземляющем контактом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67,51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79,66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одноместная о/п 16А 250В IP20 с з/к</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открытой установки одноместная с заземляющим контактом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49,89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58,87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одноместная о/п 16 А 250В с з/к, на DIN-рейку.</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одноместная на DIN-рейку (типа РДЕ-47), с заземляющим контактом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144,92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171,01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одноместная с/п 16А 250В IP20 с з/к.</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Розетка скрытой установки одноместная с заземляющим контактом (250В, 16А).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62,49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73,74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Светильник-переноска НРБ 60Вт 5м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Светильник на лампу накаливания 60вт, шнур на 5м, переносной с решеткой (аналог НРБ)</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485,40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572,77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Стартер 20СК-127В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зажигания трубчатых люминесцентных ламп мощностью не более 20W.</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10,57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12,47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400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Стартер 80C 220В либо аналог</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зажигания люминесцентных ламп мощностью 13, 30, 36, 40, 58, 65, 80 Вт с соответствующими пускорегулирующими аппаратами по ГОСТ 19680-78 в схемах переменного тока частотой 50 Гц.</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10,30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12,15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200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измерительный Т-0,66 1000/5А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1000А/5А.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673,69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794,95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99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50/5А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50А/5А.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612,14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722,33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75/5А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75А/5А.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574,85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678,32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ТОП-0,66 100/5А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100А/5А.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641,43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756,89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ТОП-0,66 150/5 5А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150А/5А.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641,43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756,89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ТОП-0,66 200/5А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200А/5А.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633,25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747,24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ТОП-0,66 300А 5ВА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300А/5А.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720,71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850,44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ТШП-0,66 400/5 5А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400А/5А.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897,42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1 058,96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Трансформатор тока ТШП-0,66 600А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использования в системах учета электрической энергии, 600А/5А. Межповерочный интервал 8 лет.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954,66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1 126,50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3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Труба гофрированная ПВХ с протяжкой ф16мм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Гофрированная труба DKC, само затухающий ПВХ, легкая, D16 мм, с зондом.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5,67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6,69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Труба гофрированная ПВХ с протяжкой ф20мм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Гофрированная труба DKC, само затухающий ПВХ, легкая, D20 мм, с зондом.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8,58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109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Труба гофрированная ПВХ с протяжкой ф25мм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Гофрированная труба DKC, само затухающий ПВХ, легкая, D25 мм, с зондом.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11,60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13,69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100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Труба гофрированная ПВХ с протяжкой ф32мм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Гофрированная труба DKC, само затухающий ПВХ, легкая, D32 мм, с зондом.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16,49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19,46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100 </w:t>
            </w:r>
          </w:p>
        </w:tc>
      </w:tr>
      <w:tr w:rsidR="007C2192" w:rsidRPr="00961BCB" w:rsidTr="00E77925">
        <w:trPr>
          <w:trHeight w:val="561"/>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Труба гофрированная ПВХ с протяжкой ф50мм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Гофрированная труба DKC, само затухающий ПВХ, легкая, D50 мм, с зондом.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м</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28,96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34,17  </w:t>
            </w:r>
          </w:p>
        </w:tc>
        <w:tc>
          <w:tcPr>
            <w:tcW w:w="1843" w:type="dxa"/>
            <w:tcBorders>
              <w:top w:val="nil"/>
              <w:left w:val="nil"/>
              <w:bottom w:val="single" w:sz="4" w:space="0" w:color="auto"/>
              <w:right w:val="single" w:sz="4" w:space="0" w:color="auto"/>
            </w:tcBorders>
          </w:tcPr>
          <w:p w:rsidR="007C2192" w:rsidRDefault="007C2192" w:rsidP="00087A61">
            <w:pPr>
              <w:jc w:val="right"/>
              <w:rPr>
                <w:color w:val="000000"/>
              </w:rPr>
            </w:pPr>
            <w:r>
              <w:rPr>
                <w:color w:val="000000"/>
              </w:rPr>
              <w:t xml:space="preserve">50 </w:t>
            </w:r>
          </w:p>
        </w:tc>
      </w:tr>
      <w:tr w:rsidR="007C2192" w:rsidRPr="00961BCB" w:rsidTr="00E77925">
        <w:trPr>
          <w:trHeight w:val="113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5 розеток с з/к, шнур 5м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Пятиместный сетевой удлинитель для подключения одновременно нескольких электроприборов. Шнур питания ПВС 3*0,75мм2, длина кабеля 5 м., Номинальная сила тока 10А.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584,58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689,80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56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6 розеток с з/к, шнур 2 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Сетевой удлинитель на 6 розеток с з/к, предназначен для подключения одновременно нескольких электроприборов. Шнур питания ПВС 3*0,75мм2, длина кабеля 2 м., Номинальная сила тока 10А.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 </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723,64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853,90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114</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3 розетки с з/к, шнур 10 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3 гнезда с з/к, длина кабеля 10 метров, Номинальная сила тока 16А, 220В, провод ПВС 3х1,5мм2.</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615,99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726,87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115</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4 розетки с з/к, шнур 20 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4 розетки с заземлением на катушке, длина кабеля 20 м, ПВС 3*1,5мм2 с термозащитой.</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1 482,90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1 749,82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1 </w:t>
            </w:r>
          </w:p>
        </w:tc>
      </w:tr>
      <w:tr w:rsidR="007C2192" w:rsidRPr="00961BCB" w:rsidTr="00E77925">
        <w:trPr>
          <w:trHeight w:val="138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сетевой на 4 розетки с з/к, шнур 30 м, ПВС 3х1,5</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силовой, количество розеток 4 шт с заземлением, длина кабеля 30 м, Max нагрузка (кВт) 3,5; Номинальная сила тока 16 А; Степень защиты: IP20 ; Напряжение сети: 220 В; Тип провода ПВС 3*1,5 мм2.</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2 378,14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2 806,21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Удлинитель на металлической катушке, 3 гнезда с з/к, 50м, </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Удлинитель электрический на 50 метров, 3 брызгозащитных розетки с заземлением, катушка металлическая, IP44, провод ПВС 3*2,5; Номинальная сила тока 16А, 220В,  Max нагрузка 3500Вт.</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3 800,00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4 484,00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699"/>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Устройство защитного отключения УЗО 2P 16А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УЗО IEK ВД1-63 2P 16А 30мА, тип АС. Устройства защитного отключения (УЗО) для защиты человека от поражения электрическим током при прикосновении к открытой проводке или к электрооборудованию.</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803,00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947,54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1128"/>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119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Устройство защитного отключения УЗО 2P 25А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УЗО IEK ВД1-63 2P 25А 30мА, тип АС. Устройства защитного отключения (УЗО) для защиты человека от поражения электрическим током при прикосновении к открытой проводке или к электрооборудованию.</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764,76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902,42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1144"/>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120</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Шина N нулевая 8х12мм 10 групп на DIN-рейку в изоляторе</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электрического соединения проводников, в том числе нулевых и защитных. Выполнены из электротехнической бронзы, установленной на пластиковый изолятор, изготовленный из самозатухающегося пластика.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156,92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185,17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50 </w:t>
            </w:r>
          </w:p>
        </w:tc>
      </w:tr>
      <w:tr w:rsidR="007C2192" w:rsidRPr="00961BCB" w:rsidTr="00E77925">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121</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Шина полосовая медная 5x20мм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Шина медная полосовая 5x 20мм L=1000мм 250А с резьб. Отверстиями. </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652,37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769,80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139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122</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Шина соединительная однофазная PIN 63А</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для быстрого, удобного и качественного соединения автоматических выключателей, дифференциальных автоматов, выключателей нагрузки, стандартной длиной - 1 метр, на 56 модулей по 18мм и с номинальным током 63А.</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253,30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298,89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565"/>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123</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Шина соединительная трехфазная PIN 63А 1000мм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применяется при монтаже электрических систем. Представляет собой пластины изготовленные из меди, закрепленные в корпусе из диэлектрического материала. Тип гребенка. Номинальный ток 63 А. Количество фаз 3. Длина 1 м. Количество модулей 54.</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705,21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832,15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124</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Щит распределительный навесной ЩМП</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Щит монтажный ЩМП 1000х650х300, IP31 УХЛ3 металлический с замком, без окна ЩМП-5-0 </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4 039,05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4 766,08  </w:t>
            </w:r>
          </w:p>
        </w:tc>
        <w:tc>
          <w:tcPr>
            <w:tcW w:w="1843" w:type="dxa"/>
            <w:tcBorders>
              <w:top w:val="single" w:sz="4" w:space="0" w:color="auto"/>
              <w:left w:val="single" w:sz="4" w:space="0" w:color="auto"/>
              <w:bottom w:val="single" w:sz="4" w:space="0" w:color="auto"/>
              <w:right w:val="single" w:sz="4" w:space="0" w:color="auto"/>
            </w:tcBorders>
          </w:tcPr>
          <w:p w:rsidR="007C2192" w:rsidRDefault="007C2192" w:rsidP="007C2192">
            <w:pPr>
              <w:jc w:val="right"/>
              <w:rPr>
                <w:color w:val="000000"/>
              </w:rPr>
            </w:pPr>
            <w:r>
              <w:rPr>
                <w:color w:val="000000"/>
              </w:rPr>
              <w:t xml:space="preserve">1 </w:t>
            </w:r>
          </w:p>
        </w:tc>
      </w:tr>
      <w:tr w:rsidR="007C2192" w:rsidRPr="00961BCB" w:rsidTr="00E77925">
        <w:trPr>
          <w:trHeight w:val="110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125</w:t>
            </w:r>
          </w:p>
        </w:tc>
        <w:tc>
          <w:tcPr>
            <w:tcW w:w="2126"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Щит распределительный наружный ЩРУ-3Н-12</w:t>
            </w:r>
          </w:p>
        </w:tc>
        <w:tc>
          <w:tcPr>
            <w:tcW w:w="439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 xml:space="preserve">Размер:  500х300х155 мм </w:t>
            </w:r>
          </w:p>
        </w:tc>
        <w:tc>
          <w:tcPr>
            <w:tcW w:w="127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1 362,28  </w:t>
            </w:r>
          </w:p>
        </w:tc>
        <w:tc>
          <w:tcPr>
            <w:tcW w:w="2126"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1 607,49  </w:t>
            </w:r>
          </w:p>
        </w:tc>
        <w:tc>
          <w:tcPr>
            <w:tcW w:w="1843" w:type="dxa"/>
            <w:tcBorders>
              <w:top w:val="single" w:sz="4" w:space="0" w:color="auto"/>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56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126</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Фильтр сетевой Pilot-Pro 6 розеток 1,8м</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Сетевой фильтр Pilot L состоит из пяти евророзеток с заземляющим контактом и одной розетки без заземления, длина шнура 1,8 м., максимальный ток нагрузки 10А. Используется для подключения бытовой электроники, компьютеров, офисной техники, электроинструмента к сети. Корпус из ударопрочного пластика, сопротивление горению, рассчитан на длительную эксплуатацию. Защита от различных перегрузок, помех и искажений.</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862,46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1 017,70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3 </w:t>
            </w:r>
          </w:p>
        </w:tc>
      </w:tr>
      <w:tr w:rsidR="007C2192" w:rsidRPr="00961BCB" w:rsidTr="00E77925">
        <w:trPr>
          <w:trHeight w:val="2412"/>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127</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 Меркурий 230 ART-02 PQCSIN 10-100А 3ф.</w:t>
            </w:r>
          </w:p>
        </w:tc>
        <w:tc>
          <w:tcPr>
            <w:tcW w:w="4395"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Счетчики Меркурий 230 ART-02 PQCSIN предназначены для учета активной и реактивной электрической энергии и мощности в одном направлении в трехфазных 3-х и 4-х проводных сетях переменного тока частотой 50 Гц через измерительные трансформаторы или непосредственно с возможностью тарифного учёта по зонам суток, учёта потерь и передачи измерений и накопленной информации об энергопотреблении по цифровым интерфейсным каналам.</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5 324,19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6 282,54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2 </w:t>
            </w:r>
          </w:p>
        </w:tc>
      </w:tr>
      <w:tr w:rsidR="007C2192" w:rsidRPr="00961BCB" w:rsidTr="00E77925">
        <w:trPr>
          <w:trHeight w:val="1270"/>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128</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 электроэнергии Меркурий-230 ART-03 PQCSIN, 5(7,5)А</w:t>
            </w:r>
          </w:p>
        </w:tc>
        <w:tc>
          <w:tcPr>
            <w:tcW w:w="4395" w:type="dxa"/>
            <w:tcBorders>
              <w:top w:val="nil"/>
              <w:left w:val="nil"/>
              <w:bottom w:val="nil"/>
              <w:right w:val="nil"/>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Счетчики Меркурий 230 ART-03 PQCSIN предназначены для учета активной и реактивной электрической энергии и мощности в одном направлении в трехфазных 3-х и 4-х проводных сетях переменного тока частотой 50 Гц через измерительные трансформаторы с возможностью тарифного учёта по зонам суток, учёта потерь и передачи измерений и накопленной информации об энергопотреблении по цифровым интерфейсным каналам.</w:t>
            </w:r>
          </w:p>
        </w:tc>
        <w:tc>
          <w:tcPr>
            <w:tcW w:w="1275"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4 913,67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5 798,13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r w:rsidR="007C2192" w:rsidRPr="00961BCB" w:rsidTr="00E77925">
        <w:trPr>
          <w:trHeight w:val="1656"/>
        </w:trPr>
        <w:tc>
          <w:tcPr>
            <w:tcW w:w="704" w:type="dxa"/>
            <w:tcBorders>
              <w:top w:val="nil"/>
              <w:left w:val="single" w:sz="4" w:space="0" w:color="auto"/>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129</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 электроэнергии однофазный многотарифный Меркурий 200.02 60/5 Т4 D+Щ</w:t>
            </w:r>
          </w:p>
        </w:tc>
        <w:tc>
          <w:tcPr>
            <w:tcW w:w="4395" w:type="dxa"/>
            <w:tcBorders>
              <w:top w:val="single" w:sz="4" w:space="0" w:color="auto"/>
              <w:left w:val="nil"/>
              <w:bottom w:val="single" w:sz="4" w:space="0" w:color="auto"/>
              <w:right w:val="single" w:sz="4" w:space="0" w:color="auto"/>
            </w:tcBorders>
            <w:shd w:val="clear" w:color="auto" w:fill="auto"/>
            <w:hideMark/>
          </w:tcPr>
          <w:p w:rsidR="007C2192" w:rsidRPr="00961BCB" w:rsidRDefault="007C2192" w:rsidP="007C2192">
            <w:pPr>
              <w:rPr>
                <w:color w:val="000000"/>
                <w:sz w:val="22"/>
                <w:szCs w:val="22"/>
              </w:rPr>
            </w:pPr>
            <w:r w:rsidRPr="00961BCB">
              <w:rPr>
                <w:color w:val="000000"/>
                <w:sz w:val="22"/>
                <w:szCs w:val="22"/>
              </w:rPr>
              <w:t>Счетчик электроэнергии однофазный многотарифный. Номинальное напряжение 230В. Номинальный ток 5-60А. Класс точности 1.  Монтаж счетчика осуществляется на DIN-рейку.</w:t>
            </w:r>
          </w:p>
        </w:tc>
        <w:tc>
          <w:tcPr>
            <w:tcW w:w="127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center"/>
              <w:rPr>
                <w:color w:val="000000"/>
                <w:sz w:val="22"/>
                <w:szCs w:val="22"/>
              </w:rPr>
            </w:pPr>
            <w:r w:rsidRPr="00961BCB">
              <w:rPr>
                <w:color w:val="000000"/>
                <w:sz w:val="22"/>
                <w:szCs w:val="22"/>
              </w:rPr>
              <w:t>шт</w:t>
            </w:r>
          </w:p>
        </w:tc>
        <w:tc>
          <w:tcPr>
            <w:tcW w:w="1985"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1 511,31  </w:t>
            </w:r>
          </w:p>
        </w:tc>
        <w:tc>
          <w:tcPr>
            <w:tcW w:w="2126" w:type="dxa"/>
            <w:tcBorders>
              <w:top w:val="nil"/>
              <w:left w:val="nil"/>
              <w:bottom w:val="single" w:sz="4" w:space="0" w:color="auto"/>
              <w:right w:val="single" w:sz="4" w:space="0" w:color="auto"/>
            </w:tcBorders>
            <w:shd w:val="clear" w:color="auto" w:fill="auto"/>
            <w:hideMark/>
          </w:tcPr>
          <w:p w:rsidR="007C2192" w:rsidRPr="00961BCB" w:rsidRDefault="007C2192" w:rsidP="007C2192">
            <w:pPr>
              <w:jc w:val="right"/>
              <w:rPr>
                <w:color w:val="000000"/>
                <w:sz w:val="22"/>
                <w:szCs w:val="22"/>
              </w:rPr>
            </w:pPr>
            <w:r w:rsidRPr="00961BCB">
              <w:rPr>
                <w:color w:val="000000"/>
                <w:sz w:val="22"/>
                <w:szCs w:val="22"/>
              </w:rPr>
              <w:t xml:space="preserve">1 783,35  </w:t>
            </w:r>
          </w:p>
        </w:tc>
        <w:tc>
          <w:tcPr>
            <w:tcW w:w="1843" w:type="dxa"/>
            <w:tcBorders>
              <w:top w:val="nil"/>
              <w:left w:val="nil"/>
              <w:bottom w:val="single" w:sz="4" w:space="0" w:color="auto"/>
              <w:right w:val="single" w:sz="4" w:space="0" w:color="auto"/>
            </w:tcBorders>
          </w:tcPr>
          <w:p w:rsidR="007C2192" w:rsidRDefault="007C2192" w:rsidP="007C2192">
            <w:pPr>
              <w:jc w:val="right"/>
              <w:rPr>
                <w:color w:val="000000"/>
              </w:rPr>
            </w:pPr>
            <w:r>
              <w:rPr>
                <w:color w:val="000000"/>
              </w:rPr>
              <w:t xml:space="preserve">5  </w:t>
            </w:r>
          </w:p>
        </w:tc>
      </w:tr>
    </w:tbl>
    <w:p w:rsidR="007261DE" w:rsidRDefault="007261DE" w:rsidP="007261DE">
      <w:pPr>
        <w:pStyle w:val="a7"/>
        <w:tabs>
          <w:tab w:val="left" w:pos="567"/>
        </w:tabs>
        <w:ind w:right="-851"/>
        <w:jc w:val="both"/>
        <w:rPr>
          <w:lang w:eastAsia="en-US"/>
        </w:rPr>
      </w:pPr>
    </w:p>
    <w:p w:rsidR="007261DE" w:rsidRDefault="007261DE" w:rsidP="007261DE">
      <w:pPr>
        <w:pStyle w:val="a7"/>
        <w:tabs>
          <w:tab w:val="left" w:pos="567"/>
        </w:tabs>
        <w:ind w:right="-851"/>
        <w:jc w:val="both"/>
        <w:rPr>
          <w:lang w:eastAsia="en-US"/>
        </w:rPr>
      </w:pPr>
    </w:p>
    <w:p w:rsidR="007261DE" w:rsidRPr="00DD240F" w:rsidRDefault="007261DE" w:rsidP="007261DE">
      <w:pPr>
        <w:pStyle w:val="a7"/>
        <w:tabs>
          <w:tab w:val="left" w:pos="567"/>
        </w:tabs>
        <w:ind w:right="-851"/>
        <w:jc w:val="both"/>
        <w:rPr>
          <w:lang w:eastAsia="en-US"/>
        </w:rPr>
      </w:pPr>
    </w:p>
    <w:p w:rsidR="00B535F2" w:rsidRPr="004A2C5C" w:rsidRDefault="00B535F2" w:rsidP="003924EA">
      <w:pPr>
        <w:tabs>
          <w:tab w:val="left" w:pos="567"/>
        </w:tabs>
        <w:jc w:val="center"/>
        <w:rPr>
          <w:b/>
          <w:color w:val="000000" w:themeColor="text1"/>
        </w:rPr>
        <w:sectPr w:rsidR="00B535F2" w:rsidRPr="004A2C5C"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Pr="00143237" w:rsidRDefault="00341A9D" w:rsidP="00341A9D">
      <w:pPr>
        <w:pStyle w:val="12"/>
        <w:keepLines w:val="0"/>
        <w:tabs>
          <w:tab w:val="left" w:pos="6424"/>
        </w:tabs>
        <w:spacing w:before="240" w:after="120"/>
        <w:ind w:left="792" w:hanging="360"/>
        <w:jc w:val="both"/>
        <w:rPr>
          <w:rFonts w:ascii="Times New Roman" w:eastAsia="MS Mincho" w:hAnsi="Times New Roman"/>
          <w:b w:val="0"/>
          <w:i/>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143237">
        <w:rPr>
          <w:rFonts w:ascii="Times New Roman" w:eastAsia="MS Mincho" w:hAnsi="Times New Roman"/>
          <w:color w:val="17365D"/>
          <w:kern w:val="32"/>
          <w:szCs w:val="24"/>
          <w:lang w:eastAsia="x-none"/>
        </w:rPr>
        <w:t xml:space="preserve"> </w:t>
      </w:r>
      <w:r w:rsidR="00143237" w:rsidRPr="00143237">
        <w:rPr>
          <w:rFonts w:ascii="Times New Roman" w:eastAsia="MS Mincho" w:hAnsi="Times New Roman"/>
          <w:b w:val="0"/>
          <w:i/>
          <w:color w:val="17365D"/>
          <w:kern w:val="32"/>
          <w:szCs w:val="24"/>
          <w:lang w:eastAsia="x-none"/>
        </w:rPr>
        <w:t>(приложен отдельным файлом к Документации о закупке)</w:t>
      </w:r>
    </w:p>
    <w:p w:rsidR="005F68AF" w:rsidRDefault="005F68AF" w:rsidP="005F68AF">
      <w:pPr>
        <w:rPr>
          <w:rFonts w:eastAsia="MS Mincho"/>
          <w:lang w:val="x-none" w:eastAsia="x-none"/>
        </w:rPr>
      </w:pPr>
    </w:p>
    <w:p w:rsidR="005F68AF" w:rsidRPr="005F68AF" w:rsidRDefault="005F68AF" w:rsidP="005F68AF">
      <w:pPr>
        <w:rPr>
          <w:rFonts w:eastAsia="MS Mincho"/>
          <w:lang w:val="x-none" w:eastAsia="x-none"/>
        </w:rPr>
      </w:pPr>
    </w:p>
    <w:sectPr w:rsidR="005F68AF" w:rsidRPr="005F68AF" w:rsidSect="005F68AF">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192" w:rsidRDefault="007C2192" w:rsidP="00341A9D">
      <w:r>
        <w:separator/>
      </w:r>
    </w:p>
  </w:endnote>
  <w:endnote w:type="continuationSeparator" w:id="0">
    <w:p w:rsidR="007C2192" w:rsidRDefault="007C219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192" w:rsidRDefault="007C2192"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C2192" w:rsidRDefault="007C2192"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192" w:rsidRDefault="007C2192"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192" w:rsidRPr="003F6B57" w:rsidRDefault="007C2192" w:rsidP="004A3A0F">
    <w:pPr>
      <w:pStyle w:val="ab"/>
      <w:jc w:val="right"/>
    </w:pPr>
    <w:r w:rsidRPr="00BD3C17">
      <w:fldChar w:fldCharType="begin"/>
    </w:r>
    <w:r w:rsidRPr="00BD3C17">
      <w:instrText>PAGE   \* MERGEFORMAT</w:instrText>
    </w:r>
    <w:r w:rsidRPr="00BD3C17">
      <w:fldChar w:fldCharType="separate"/>
    </w:r>
    <w:r w:rsidR="00761B13">
      <w:rPr>
        <w:noProof/>
      </w:rPr>
      <w:t>35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192" w:rsidRDefault="007C2192" w:rsidP="00341A9D">
      <w:r>
        <w:separator/>
      </w:r>
    </w:p>
  </w:footnote>
  <w:footnote w:type="continuationSeparator" w:id="0">
    <w:p w:rsidR="007C2192" w:rsidRDefault="007C2192" w:rsidP="00341A9D">
      <w:r>
        <w:continuationSeparator/>
      </w:r>
    </w:p>
  </w:footnote>
  <w:footnote w:id="1">
    <w:p w:rsidR="007C2192" w:rsidRDefault="007C219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C2192" w:rsidRPr="009831A8" w:rsidRDefault="007C219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C2192" w:rsidRPr="00DD3C81" w:rsidRDefault="007C219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192" w:rsidRDefault="007C2192">
    <w:pPr>
      <w:pStyle w:val="a9"/>
      <w:jc w:val="center"/>
    </w:pPr>
  </w:p>
  <w:p w:rsidR="007C2192" w:rsidRDefault="007C219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2192" w:rsidRPr="00BD3C17" w:rsidRDefault="007C2192"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4"/>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9"/>
  </w:num>
  <w:num w:numId="23">
    <w:abstractNumId w:val="30"/>
  </w:num>
  <w:num w:numId="24">
    <w:abstractNumId w:val="19"/>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0"/>
  </w:num>
  <w:num w:numId="32">
    <w:abstractNumId w:val="9"/>
  </w:num>
  <w:num w:numId="33">
    <w:abstractNumId w:val="10"/>
  </w:num>
  <w:num w:numId="34">
    <w:abstractNumId w:val="12"/>
  </w:num>
  <w:num w:numId="35">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20F"/>
    <w:rsid w:val="00003555"/>
    <w:rsid w:val="0000602B"/>
    <w:rsid w:val="00011351"/>
    <w:rsid w:val="000156A4"/>
    <w:rsid w:val="00033DC7"/>
    <w:rsid w:val="0003436B"/>
    <w:rsid w:val="000377D8"/>
    <w:rsid w:val="000401F6"/>
    <w:rsid w:val="00065B67"/>
    <w:rsid w:val="00076827"/>
    <w:rsid w:val="0008455C"/>
    <w:rsid w:val="00087A03"/>
    <w:rsid w:val="00087A61"/>
    <w:rsid w:val="0009104E"/>
    <w:rsid w:val="0009303C"/>
    <w:rsid w:val="00093EFA"/>
    <w:rsid w:val="00095224"/>
    <w:rsid w:val="000C3AFC"/>
    <w:rsid w:val="000D2CD6"/>
    <w:rsid w:val="000D4767"/>
    <w:rsid w:val="00103467"/>
    <w:rsid w:val="0010528F"/>
    <w:rsid w:val="00113043"/>
    <w:rsid w:val="00120F60"/>
    <w:rsid w:val="001221D1"/>
    <w:rsid w:val="0012504D"/>
    <w:rsid w:val="00143237"/>
    <w:rsid w:val="001442CB"/>
    <w:rsid w:val="00145C1C"/>
    <w:rsid w:val="00150D16"/>
    <w:rsid w:val="00154AD1"/>
    <w:rsid w:val="0015569D"/>
    <w:rsid w:val="001607AC"/>
    <w:rsid w:val="00176AA3"/>
    <w:rsid w:val="00177B6D"/>
    <w:rsid w:val="00183BA2"/>
    <w:rsid w:val="00197115"/>
    <w:rsid w:val="001A3FBE"/>
    <w:rsid w:val="001A60C1"/>
    <w:rsid w:val="001B43B5"/>
    <w:rsid w:val="001B7AE7"/>
    <w:rsid w:val="001C1011"/>
    <w:rsid w:val="001C376F"/>
    <w:rsid w:val="001D2447"/>
    <w:rsid w:val="001D4A1B"/>
    <w:rsid w:val="001E3FD5"/>
    <w:rsid w:val="0020302D"/>
    <w:rsid w:val="00212533"/>
    <w:rsid w:val="00212569"/>
    <w:rsid w:val="00212CA9"/>
    <w:rsid w:val="00217C78"/>
    <w:rsid w:val="00226485"/>
    <w:rsid w:val="00237D27"/>
    <w:rsid w:val="002414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487D"/>
    <w:rsid w:val="003276CF"/>
    <w:rsid w:val="00341A9D"/>
    <w:rsid w:val="00341F4E"/>
    <w:rsid w:val="0034261D"/>
    <w:rsid w:val="00351857"/>
    <w:rsid w:val="00351E23"/>
    <w:rsid w:val="00351F1A"/>
    <w:rsid w:val="00352B75"/>
    <w:rsid w:val="00357BA0"/>
    <w:rsid w:val="00360728"/>
    <w:rsid w:val="003732C9"/>
    <w:rsid w:val="00376491"/>
    <w:rsid w:val="003924EA"/>
    <w:rsid w:val="003A4607"/>
    <w:rsid w:val="003B5475"/>
    <w:rsid w:val="003C289F"/>
    <w:rsid w:val="003C7A7D"/>
    <w:rsid w:val="003D72AA"/>
    <w:rsid w:val="003E7397"/>
    <w:rsid w:val="003F2A43"/>
    <w:rsid w:val="004101CC"/>
    <w:rsid w:val="00447F2E"/>
    <w:rsid w:val="0045260E"/>
    <w:rsid w:val="00461221"/>
    <w:rsid w:val="00461E15"/>
    <w:rsid w:val="00474AA6"/>
    <w:rsid w:val="0048686A"/>
    <w:rsid w:val="004911A4"/>
    <w:rsid w:val="00491273"/>
    <w:rsid w:val="004963C8"/>
    <w:rsid w:val="004A2C5C"/>
    <w:rsid w:val="004A3A0F"/>
    <w:rsid w:val="004A4044"/>
    <w:rsid w:val="004A45DD"/>
    <w:rsid w:val="004B0E5D"/>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22A5D"/>
    <w:rsid w:val="00533CCC"/>
    <w:rsid w:val="005358E5"/>
    <w:rsid w:val="005368D6"/>
    <w:rsid w:val="005375AD"/>
    <w:rsid w:val="00540CAB"/>
    <w:rsid w:val="00575028"/>
    <w:rsid w:val="00582693"/>
    <w:rsid w:val="005906B2"/>
    <w:rsid w:val="00594E9F"/>
    <w:rsid w:val="00596471"/>
    <w:rsid w:val="005A34A1"/>
    <w:rsid w:val="005A4968"/>
    <w:rsid w:val="005A6E8D"/>
    <w:rsid w:val="005B1EA5"/>
    <w:rsid w:val="005D29E3"/>
    <w:rsid w:val="005D6D4A"/>
    <w:rsid w:val="005E239E"/>
    <w:rsid w:val="005E65EC"/>
    <w:rsid w:val="005F68AF"/>
    <w:rsid w:val="00611938"/>
    <w:rsid w:val="0061741D"/>
    <w:rsid w:val="006356A5"/>
    <w:rsid w:val="00655586"/>
    <w:rsid w:val="00663E3C"/>
    <w:rsid w:val="006662EC"/>
    <w:rsid w:val="00670CFA"/>
    <w:rsid w:val="00672A12"/>
    <w:rsid w:val="00673C39"/>
    <w:rsid w:val="0067681F"/>
    <w:rsid w:val="006834A0"/>
    <w:rsid w:val="00685A82"/>
    <w:rsid w:val="0068752E"/>
    <w:rsid w:val="00691903"/>
    <w:rsid w:val="00697B84"/>
    <w:rsid w:val="006A0C3C"/>
    <w:rsid w:val="006A2F40"/>
    <w:rsid w:val="006A533C"/>
    <w:rsid w:val="006B48A7"/>
    <w:rsid w:val="006B6AE3"/>
    <w:rsid w:val="006C19A5"/>
    <w:rsid w:val="006D0E4A"/>
    <w:rsid w:val="006D1AD6"/>
    <w:rsid w:val="006F5D2B"/>
    <w:rsid w:val="00707000"/>
    <w:rsid w:val="007261DE"/>
    <w:rsid w:val="00731C3B"/>
    <w:rsid w:val="00740D91"/>
    <w:rsid w:val="00741ED9"/>
    <w:rsid w:val="007446A1"/>
    <w:rsid w:val="00761B13"/>
    <w:rsid w:val="00762081"/>
    <w:rsid w:val="00765A06"/>
    <w:rsid w:val="007729D3"/>
    <w:rsid w:val="00776468"/>
    <w:rsid w:val="0078746B"/>
    <w:rsid w:val="00787E9A"/>
    <w:rsid w:val="0079150D"/>
    <w:rsid w:val="007A6DDA"/>
    <w:rsid w:val="007B7A96"/>
    <w:rsid w:val="007C2192"/>
    <w:rsid w:val="007C3C13"/>
    <w:rsid w:val="007C5E71"/>
    <w:rsid w:val="007D36D7"/>
    <w:rsid w:val="007E3488"/>
    <w:rsid w:val="007F1222"/>
    <w:rsid w:val="007F27DC"/>
    <w:rsid w:val="007F46EA"/>
    <w:rsid w:val="008012C2"/>
    <w:rsid w:val="00805BF5"/>
    <w:rsid w:val="00815802"/>
    <w:rsid w:val="00832C1E"/>
    <w:rsid w:val="0083424F"/>
    <w:rsid w:val="00853084"/>
    <w:rsid w:val="00853EDE"/>
    <w:rsid w:val="008549DC"/>
    <w:rsid w:val="0086329B"/>
    <w:rsid w:val="008710D4"/>
    <w:rsid w:val="00885929"/>
    <w:rsid w:val="008868D7"/>
    <w:rsid w:val="00891065"/>
    <w:rsid w:val="00892A62"/>
    <w:rsid w:val="008A1BEA"/>
    <w:rsid w:val="008B77A4"/>
    <w:rsid w:val="008C1E2D"/>
    <w:rsid w:val="008D67F1"/>
    <w:rsid w:val="008D6C7F"/>
    <w:rsid w:val="008F4A8E"/>
    <w:rsid w:val="008F72CD"/>
    <w:rsid w:val="00901444"/>
    <w:rsid w:val="0090650D"/>
    <w:rsid w:val="00906F1B"/>
    <w:rsid w:val="00912618"/>
    <w:rsid w:val="00913B8F"/>
    <w:rsid w:val="00921B51"/>
    <w:rsid w:val="00934CCD"/>
    <w:rsid w:val="00951D8E"/>
    <w:rsid w:val="00961BCB"/>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52B5A"/>
    <w:rsid w:val="00A658F8"/>
    <w:rsid w:val="00A66123"/>
    <w:rsid w:val="00A67C00"/>
    <w:rsid w:val="00A72C4F"/>
    <w:rsid w:val="00A90255"/>
    <w:rsid w:val="00A90C83"/>
    <w:rsid w:val="00AA01B4"/>
    <w:rsid w:val="00AB7939"/>
    <w:rsid w:val="00AC0CC8"/>
    <w:rsid w:val="00AC0FC6"/>
    <w:rsid w:val="00AC76B1"/>
    <w:rsid w:val="00AE15BE"/>
    <w:rsid w:val="00AE1F27"/>
    <w:rsid w:val="00AF2262"/>
    <w:rsid w:val="00AF7DBE"/>
    <w:rsid w:val="00B046BC"/>
    <w:rsid w:val="00B05462"/>
    <w:rsid w:val="00B07DDD"/>
    <w:rsid w:val="00B16CC6"/>
    <w:rsid w:val="00B17903"/>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E316E"/>
    <w:rsid w:val="00BE6190"/>
    <w:rsid w:val="00BF185D"/>
    <w:rsid w:val="00BF3A57"/>
    <w:rsid w:val="00BF53DD"/>
    <w:rsid w:val="00C01B57"/>
    <w:rsid w:val="00C06697"/>
    <w:rsid w:val="00C20B97"/>
    <w:rsid w:val="00C2221E"/>
    <w:rsid w:val="00C30CAB"/>
    <w:rsid w:val="00C426F8"/>
    <w:rsid w:val="00C50C1B"/>
    <w:rsid w:val="00C51035"/>
    <w:rsid w:val="00C52DA5"/>
    <w:rsid w:val="00C575AF"/>
    <w:rsid w:val="00C605F6"/>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4BDB"/>
    <w:rsid w:val="00D60FC4"/>
    <w:rsid w:val="00D74414"/>
    <w:rsid w:val="00D756F1"/>
    <w:rsid w:val="00D831A8"/>
    <w:rsid w:val="00D90B78"/>
    <w:rsid w:val="00D90D06"/>
    <w:rsid w:val="00D96067"/>
    <w:rsid w:val="00D9785A"/>
    <w:rsid w:val="00DB38E6"/>
    <w:rsid w:val="00DB693F"/>
    <w:rsid w:val="00DC24B9"/>
    <w:rsid w:val="00DC3A94"/>
    <w:rsid w:val="00DD0063"/>
    <w:rsid w:val="00DD240F"/>
    <w:rsid w:val="00DD3AD1"/>
    <w:rsid w:val="00DE43EA"/>
    <w:rsid w:val="00DF18F2"/>
    <w:rsid w:val="00E11D32"/>
    <w:rsid w:val="00E14E5B"/>
    <w:rsid w:val="00E15ABD"/>
    <w:rsid w:val="00E35830"/>
    <w:rsid w:val="00E4544F"/>
    <w:rsid w:val="00E455A3"/>
    <w:rsid w:val="00E6055A"/>
    <w:rsid w:val="00E74F6D"/>
    <w:rsid w:val="00E77925"/>
    <w:rsid w:val="00EA3477"/>
    <w:rsid w:val="00EA6572"/>
    <w:rsid w:val="00EB0525"/>
    <w:rsid w:val="00EB0952"/>
    <w:rsid w:val="00EB185B"/>
    <w:rsid w:val="00EB3BDD"/>
    <w:rsid w:val="00EB47B0"/>
    <w:rsid w:val="00ED35A3"/>
    <w:rsid w:val="00ED552D"/>
    <w:rsid w:val="00EE04DE"/>
    <w:rsid w:val="00EE31E1"/>
    <w:rsid w:val="00EF7045"/>
    <w:rsid w:val="00F022DA"/>
    <w:rsid w:val="00F02FB0"/>
    <w:rsid w:val="00F05F24"/>
    <w:rsid w:val="00F20059"/>
    <w:rsid w:val="00F21C79"/>
    <w:rsid w:val="00F247E3"/>
    <w:rsid w:val="00F3663A"/>
    <w:rsid w:val="00F41B8C"/>
    <w:rsid w:val="00F41FBC"/>
    <w:rsid w:val="00F62DAF"/>
    <w:rsid w:val="00F64F76"/>
    <w:rsid w:val="00F65778"/>
    <w:rsid w:val="00F71A0D"/>
    <w:rsid w:val="00F7572B"/>
    <w:rsid w:val="00F9336B"/>
    <w:rsid w:val="00FA10E3"/>
    <w:rsid w:val="00FA1448"/>
    <w:rsid w:val="00FC12EF"/>
    <w:rsid w:val="00FC283B"/>
    <w:rsid w:val="00FD268E"/>
    <w:rsid w:val="00FD3DD2"/>
    <w:rsid w:val="00FD6506"/>
    <w:rsid w:val="00FD6DA5"/>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A6D97-B023-4E08-913C-02BC6666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paragraph" w:customStyle="1" w:styleId="font7">
    <w:name w:val="font7"/>
    <w:basedOn w:val="a2"/>
    <w:rsid w:val="00C605F6"/>
    <w:pPr>
      <w:spacing w:before="100" w:beforeAutospacing="1" w:after="100" w:afterAutospacing="1"/>
    </w:pPr>
    <w:rPr>
      <w:color w:val="000000"/>
      <w:sz w:val="22"/>
      <w:szCs w:val="22"/>
    </w:rPr>
  </w:style>
  <w:style w:type="paragraph" w:customStyle="1" w:styleId="font8">
    <w:name w:val="font8"/>
    <w:basedOn w:val="a2"/>
    <w:rsid w:val="00C605F6"/>
    <w:pPr>
      <w:spacing w:before="100" w:beforeAutospacing="1" w:after="100" w:afterAutospacing="1"/>
    </w:pPr>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5856">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Koshchee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Koshchee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g.fatkullina@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CD5D-FC61-4D43-9B4C-4576B13A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3078</TotalTime>
  <Pages>85</Pages>
  <Words>23544</Words>
  <Characters>134203</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157433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14</cp:revision>
  <cp:lastPrinted>2017-03-17T07:08:00Z</cp:lastPrinted>
  <dcterms:created xsi:type="dcterms:W3CDTF">2017-03-01T06:33:00Z</dcterms:created>
  <dcterms:modified xsi:type="dcterms:W3CDTF">2017-03-17T07:09:00Z</dcterms:modified>
</cp:coreProperties>
</file>